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FFA" w:rsidRPr="00A3051B" w:rsidRDefault="00A74FFA" w:rsidP="003C0CFC">
      <w:pPr>
        <w:framePr w:hSpace="180" w:wrap="auto" w:vAnchor="text" w:hAnchor="page" w:x="5842" w:y="-659"/>
        <w:rPr>
          <w:sz w:val="28"/>
          <w:szCs w:val="28"/>
          <w:lang w:val="ru-RU"/>
        </w:rPr>
      </w:pPr>
    </w:p>
    <w:p w:rsidR="00A3051B" w:rsidRDefault="00A3051B" w:rsidP="00A3051B">
      <w:pPr>
        <w:jc w:val="center"/>
      </w:pPr>
      <w:r>
        <w:rPr>
          <w:rFonts w:ascii="Times New Roman CYR" w:hAnsi="Times New Roman CYR"/>
          <w:noProof/>
          <w:lang w:val="ru-RU"/>
        </w:rPr>
        <w:drawing>
          <wp:inline distT="0" distB="0" distL="0" distR="0" wp14:anchorId="452D2D2B" wp14:editId="712A92B3">
            <wp:extent cx="534035" cy="669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51B" w:rsidRDefault="00A3051B" w:rsidP="00A3051B">
      <w:pPr>
        <w:jc w:val="center"/>
      </w:pPr>
    </w:p>
    <w:p w:rsidR="00A3051B" w:rsidRPr="00A3051B" w:rsidRDefault="00A3051B" w:rsidP="00A3051B">
      <w:pPr>
        <w:jc w:val="center"/>
        <w:rPr>
          <w:sz w:val="24"/>
          <w:szCs w:val="24"/>
          <w:lang w:val="ru-RU"/>
        </w:rPr>
      </w:pPr>
      <w:r w:rsidRPr="00A3051B">
        <w:rPr>
          <w:sz w:val="24"/>
          <w:szCs w:val="24"/>
          <w:lang w:val="ru-RU"/>
        </w:rPr>
        <w:t>АДМИНИСТРАЦИЯ ГОРОДА ЛИПЕЦКА</w:t>
      </w:r>
    </w:p>
    <w:p w:rsidR="00A3051B" w:rsidRPr="00A3051B" w:rsidRDefault="00A3051B" w:rsidP="00A3051B">
      <w:pPr>
        <w:jc w:val="center"/>
        <w:rPr>
          <w:sz w:val="24"/>
          <w:szCs w:val="24"/>
          <w:lang w:val="ru-RU"/>
        </w:rPr>
      </w:pPr>
      <w:r w:rsidRPr="00A3051B">
        <w:rPr>
          <w:sz w:val="24"/>
          <w:szCs w:val="24"/>
          <w:lang w:val="ru-RU"/>
        </w:rPr>
        <w:t>ДЕПАРТАМЕНТ ОБРАЗОВАНИЯ</w:t>
      </w:r>
    </w:p>
    <w:p w:rsidR="00A3051B" w:rsidRPr="00A3051B" w:rsidRDefault="00A3051B" w:rsidP="00A3051B">
      <w:pPr>
        <w:jc w:val="center"/>
        <w:rPr>
          <w:sz w:val="24"/>
          <w:szCs w:val="24"/>
          <w:lang w:val="ru-RU"/>
        </w:rPr>
      </w:pPr>
    </w:p>
    <w:p w:rsidR="00A3051B" w:rsidRPr="00A3051B" w:rsidRDefault="00A3051B" w:rsidP="00A3051B">
      <w:pPr>
        <w:jc w:val="center"/>
        <w:rPr>
          <w:sz w:val="24"/>
          <w:szCs w:val="24"/>
          <w:lang w:val="ru-RU"/>
        </w:rPr>
      </w:pPr>
      <w:r w:rsidRPr="00A3051B">
        <w:rPr>
          <w:sz w:val="24"/>
          <w:szCs w:val="24"/>
          <w:lang w:val="ru-RU"/>
        </w:rPr>
        <w:t>МУНИЦИПАЛЬНОЕ БЮДЖЕТНОЕ ОБЩЕОБРАЗОВАТЕЛЬНОЕ</w:t>
      </w:r>
    </w:p>
    <w:p w:rsidR="00A3051B" w:rsidRPr="00A3051B" w:rsidRDefault="00A3051B" w:rsidP="00A3051B">
      <w:pPr>
        <w:jc w:val="center"/>
        <w:rPr>
          <w:sz w:val="24"/>
          <w:szCs w:val="24"/>
          <w:lang w:val="ru-RU"/>
        </w:rPr>
      </w:pPr>
      <w:r w:rsidRPr="00A3051B">
        <w:rPr>
          <w:sz w:val="24"/>
          <w:szCs w:val="24"/>
          <w:lang w:val="ru-RU"/>
        </w:rPr>
        <w:t>УЧРЕЖДЕНИЕ СРЕДНЯЯ ОБЩЕОБРАЗОВАТЕЛЬНАЯ ШКОЛА №38</w:t>
      </w:r>
    </w:p>
    <w:p w:rsidR="00A3051B" w:rsidRPr="00A3051B" w:rsidRDefault="00A3051B" w:rsidP="00A3051B">
      <w:pPr>
        <w:jc w:val="center"/>
        <w:rPr>
          <w:lang w:val="ru-RU"/>
        </w:rPr>
      </w:pPr>
    </w:p>
    <w:p w:rsidR="00A3051B" w:rsidRPr="00A3051B" w:rsidRDefault="00A3051B" w:rsidP="00A3051B">
      <w:pPr>
        <w:jc w:val="center"/>
        <w:rPr>
          <w:b/>
          <w:sz w:val="36"/>
          <w:szCs w:val="36"/>
          <w:lang w:val="ru-RU"/>
        </w:rPr>
      </w:pPr>
      <w:r w:rsidRPr="00A3051B">
        <w:rPr>
          <w:b/>
          <w:sz w:val="36"/>
          <w:szCs w:val="36"/>
          <w:lang w:val="ru-RU"/>
        </w:rPr>
        <w:t>П Р И К А З</w:t>
      </w:r>
    </w:p>
    <w:p w:rsidR="00A3051B" w:rsidRPr="00A3051B" w:rsidRDefault="00A3051B" w:rsidP="00A3051B">
      <w:pPr>
        <w:jc w:val="center"/>
        <w:rPr>
          <w:rFonts w:ascii="Times New Roman CYR" w:hAnsi="Times New Roman CYR"/>
          <w:lang w:val="ru-RU"/>
        </w:rPr>
      </w:pPr>
    </w:p>
    <w:p w:rsidR="00A3051B" w:rsidRPr="00A3051B" w:rsidRDefault="00A3051B" w:rsidP="00A3051B">
      <w:pPr>
        <w:jc w:val="center"/>
        <w:rPr>
          <w:rFonts w:ascii="Times New Roman CYR" w:hAnsi="Times New Roman CYR"/>
          <w:b/>
          <w:sz w:val="24"/>
          <w:lang w:val="ru-RU"/>
        </w:rPr>
      </w:pPr>
    </w:p>
    <w:p w:rsidR="003A5E2E" w:rsidRPr="003A5E2E" w:rsidRDefault="003A5E2E" w:rsidP="003A5E2E">
      <w:pPr>
        <w:rPr>
          <w:rFonts w:ascii="Times New Roman CYR" w:hAnsi="Times New Roman CYR"/>
          <w:sz w:val="24"/>
          <w:lang w:val="ru-RU"/>
        </w:rPr>
      </w:pPr>
      <w:r w:rsidRPr="00F87629">
        <w:rPr>
          <w:rFonts w:ascii="Times New Roman CYR" w:hAnsi="Times New Roman CYR"/>
          <w:sz w:val="24"/>
          <w:u w:val="single"/>
          <w:lang w:val="ru-RU"/>
        </w:rPr>
        <w:t>11.01.2016</w:t>
      </w:r>
      <w:r w:rsidRPr="00F87629">
        <w:rPr>
          <w:rFonts w:ascii="Times New Roman CYR" w:hAnsi="Times New Roman CYR"/>
          <w:sz w:val="24"/>
          <w:lang w:val="ru-RU"/>
        </w:rPr>
        <w:tab/>
      </w:r>
      <w:r w:rsidRPr="00F87629">
        <w:rPr>
          <w:rFonts w:ascii="Times New Roman CYR" w:hAnsi="Times New Roman CYR"/>
          <w:sz w:val="24"/>
          <w:lang w:val="ru-RU"/>
        </w:rPr>
        <w:tab/>
      </w:r>
      <w:r w:rsidRPr="00F87629">
        <w:rPr>
          <w:rFonts w:ascii="Times New Roman CYR" w:hAnsi="Times New Roman CYR"/>
          <w:sz w:val="24"/>
          <w:lang w:val="ru-RU"/>
        </w:rPr>
        <w:tab/>
      </w:r>
      <w:r w:rsidRPr="00F87629">
        <w:rPr>
          <w:rFonts w:ascii="Times New Roman CYR" w:hAnsi="Times New Roman CYR"/>
          <w:sz w:val="24"/>
          <w:lang w:val="ru-RU"/>
        </w:rPr>
        <w:tab/>
      </w:r>
      <w:r w:rsidRPr="00F87629">
        <w:rPr>
          <w:rFonts w:ascii="Times New Roman CYR" w:hAnsi="Times New Roman CYR"/>
          <w:sz w:val="24"/>
          <w:lang w:val="ru-RU"/>
        </w:rPr>
        <w:tab/>
      </w:r>
      <w:r w:rsidRPr="00F87629">
        <w:rPr>
          <w:rFonts w:ascii="Times New Roman CYR" w:hAnsi="Times New Roman CYR"/>
          <w:sz w:val="24"/>
          <w:lang w:val="ru-RU"/>
        </w:rPr>
        <w:tab/>
      </w:r>
      <w:r w:rsidRPr="00F87629">
        <w:rPr>
          <w:rFonts w:ascii="Times New Roman CYR" w:hAnsi="Times New Roman CYR"/>
          <w:sz w:val="24"/>
          <w:lang w:val="ru-RU"/>
        </w:rPr>
        <w:tab/>
        <w:t xml:space="preserve">                                  </w:t>
      </w:r>
      <w:r w:rsidRPr="00F87629">
        <w:rPr>
          <w:rFonts w:ascii="Times New Roman CYR" w:hAnsi="Times New Roman CYR"/>
          <w:sz w:val="24"/>
          <w:u w:val="single"/>
          <w:lang w:val="ru-RU"/>
        </w:rPr>
        <w:t xml:space="preserve">№ </w:t>
      </w:r>
      <w:r>
        <w:rPr>
          <w:rFonts w:ascii="Times New Roman CYR" w:hAnsi="Times New Roman CYR"/>
          <w:sz w:val="24"/>
          <w:u w:val="single"/>
          <w:lang w:val="ru-RU"/>
        </w:rPr>
        <w:t>4</w:t>
      </w:r>
    </w:p>
    <w:p w:rsidR="003A5E2E" w:rsidRDefault="003A5E2E" w:rsidP="00A3051B">
      <w:pPr>
        <w:jc w:val="center"/>
        <w:rPr>
          <w:rFonts w:ascii="Times New Roman CYR" w:hAnsi="Times New Roman CYR"/>
          <w:b/>
          <w:sz w:val="24"/>
          <w:lang w:val="ru-RU"/>
        </w:rPr>
      </w:pPr>
    </w:p>
    <w:p w:rsidR="00A3051B" w:rsidRPr="003C0378" w:rsidRDefault="00A3051B" w:rsidP="00A3051B">
      <w:pPr>
        <w:jc w:val="center"/>
        <w:rPr>
          <w:sz w:val="24"/>
          <w:szCs w:val="24"/>
          <w:lang w:val="ru-RU"/>
        </w:rPr>
      </w:pPr>
      <w:r w:rsidRPr="003C0378">
        <w:rPr>
          <w:sz w:val="24"/>
          <w:szCs w:val="24"/>
          <w:lang w:val="ru-RU"/>
        </w:rPr>
        <w:t>г. Липецк</w:t>
      </w:r>
    </w:p>
    <w:p w:rsidR="007E46DD" w:rsidRPr="003C0CFC" w:rsidRDefault="007E46DD" w:rsidP="003C0CFC">
      <w:pPr>
        <w:jc w:val="both"/>
        <w:rPr>
          <w:sz w:val="28"/>
          <w:szCs w:val="28"/>
          <w:lang w:val="ru-RU"/>
        </w:rPr>
      </w:pPr>
    </w:p>
    <w:p w:rsidR="00D776EF" w:rsidRDefault="00D17092" w:rsidP="003C0CFC">
      <w:pPr>
        <w:contextualSpacing/>
        <w:jc w:val="both"/>
        <w:rPr>
          <w:sz w:val="28"/>
          <w:szCs w:val="28"/>
          <w:lang w:val="ru-RU"/>
        </w:rPr>
      </w:pPr>
      <w:r w:rsidRPr="003C0CFC">
        <w:rPr>
          <w:sz w:val="28"/>
          <w:szCs w:val="28"/>
          <w:lang w:val="ru-RU"/>
        </w:rPr>
        <w:t xml:space="preserve">Об утверждении перечня </w:t>
      </w:r>
    </w:p>
    <w:p w:rsidR="00D776EF" w:rsidRDefault="00D17092" w:rsidP="003C0CFC">
      <w:pPr>
        <w:contextualSpacing/>
        <w:jc w:val="both"/>
        <w:rPr>
          <w:sz w:val="28"/>
          <w:szCs w:val="28"/>
          <w:lang w:val="ru-RU"/>
        </w:rPr>
      </w:pPr>
      <w:r w:rsidRPr="003C0CFC">
        <w:rPr>
          <w:sz w:val="28"/>
          <w:szCs w:val="28"/>
          <w:lang w:val="ru-RU"/>
        </w:rPr>
        <w:t>должностей</w:t>
      </w:r>
      <w:r w:rsidR="00050337">
        <w:rPr>
          <w:sz w:val="28"/>
          <w:szCs w:val="28"/>
          <w:lang w:val="ru-RU"/>
        </w:rPr>
        <w:t xml:space="preserve"> </w:t>
      </w:r>
      <w:r w:rsidR="00B63749">
        <w:rPr>
          <w:sz w:val="28"/>
          <w:szCs w:val="28"/>
          <w:lang w:val="ru-RU"/>
        </w:rPr>
        <w:t>работников</w:t>
      </w:r>
      <w:r w:rsidR="00050337">
        <w:rPr>
          <w:sz w:val="28"/>
          <w:szCs w:val="28"/>
          <w:lang w:val="ru-RU"/>
        </w:rPr>
        <w:t xml:space="preserve">, </w:t>
      </w:r>
    </w:p>
    <w:p w:rsidR="007E46DD" w:rsidRDefault="00D17092" w:rsidP="003C0CFC">
      <w:pPr>
        <w:contextualSpacing/>
        <w:jc w:val="both"/>
        <w:rPr>
          <w:sz w:val="28"/>
          <w:szCs w:val="28"/>
          <w:lang w:val="ru-RU"/>
        </w:rPr>
      </w:pPr>
      <w:proofErr w:type="gramStart"/>
      <w:r w:rsidRPr="003C0CFC">
        <w:rPr>
          <w:sz w:val="28"/>
          <w:szCs w:val="28"/>
          <w:lang w:val="ru-RU"/>
        </w:rPr>
        <w:t>осуществл</w:t>
      </w:r>
      <w:r w:rsidR="00B63749">
        <w:rPr>
          <w:sz w:val="28"/>
          <w:szCs w:val="28"/>
          <w:lang w:val="ru-RU"/>
        </w:rPr>
        <w:t>яющих</w:t>
      </w:r>
      <w:proofErr w:type="gramEnd"/>
      <w:r w:rsidRPr="003C0CFC">
        <w:rPr>
          <w:sz w:val="28"/>
          <w:szCs w:val="28"/>
          <w:lang w:val="ru-RU"/>
        </w:rPr>
        <w:t xml:space="preserve"> обработк</w:t>
      </w:r>
      <w:r w:rsidR="00B63749">
        <w:rPr>
          <w:sz w:val="28"/>
          <w:szCs w:val="28"/>
          <w:lang w:val="ru-RU"/>
        </w:rPr>
        <w:t>у</w:t>
      </w:r>
      <w:r w:rsidRPr="003C0CFC">
        <w:rPr>
          <w:sz w:val="28"/>
          <w:szCs w:val="28"/>
          <w:lang w:val="ru-RU"/>
        </w:rPr>
        <w:t xml:space="preserve"> </w:t>
      </w:r>
    </w:p>
    <w:p w:rsidR="00D776EF" w:rsidRDefault="00050337" w:rsidP="002A25C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персональных данных</w:t>
      </w:r>
      <w:r w:rsidR="002A25CD">
        <w:rPr>
          <w:sz w:val="28"/>
          <w:szCs w:val="28"/>
          <w:lang w:val="ru-RU"/>
        </w:rPr>
        <w:t xml:space="preserve">, и </w:t>
      </w:r>
    </w:p>
    <w:p w:rsidR="00D776EF" w:rsidRDefault="002A25CD" w:rsidP="002A25C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перечня персональных данных, </w:t>
      </w:r>
    </w:p>
    <w:p w:rsidR="00A3051B" w:rsidRPr="00A3051B" w:rsidRDefault="002A25CD" w:rsidP="008F538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обрабатываемых </w:t>
      </w:r>
      <w:r w:rsidRPr="00A3051B">
        <w:rPr>
          <w:sz w:val="28"/>
          <w:szCs w:val="28"/>
          <w:lang w:val="ru-RU"/>
        </w:rPr>
        <w:t xml:space="preserve">в </w:t>
      </w:r>
      <w:r w:rsidR="00A3051B" w:rsidRPr="00A3051B">
        <w:rPr>
          <w:sz w:val="28"/>
          <w:szCs w:val="28"/>
          <w:lang w:val="ru-RU"/>
        </w:rPr>
        <w:t>МБОУ СОШ №38</w:t>
      </w:r>
    </w:p>
    <w:p w:rsidR="00050337" w:rsidRPr="00A3051B" w:rsidRDefault="00A3051B" w:rsidP="008F5389">
      <w:pPr>
        <w:rPr>
          <w:sz w:val="28"/>
          <w:szCs w:val="28"/>
          <w:lang w:val="ru-RU"/>
        </w:rPr>
      </w:pPr>
      <w:r w:rsidRPr="00A3051B">
        <w:rPr>
          <w:sz w:val="28"/>
          <w:szCs w:val="28"/>
          <w:lang w:val="ru-RU"/>
        </w:rPr>
        <w:t xml:space="preserve"> г. Липецка</w:t>
      </w:r>
    </w:p>
    <w:p w:rsidR="007E46DD" w:rsidRPr="003C0CFC" w:rsidRDefault="007E46DD" w:rsidP="003C0CFC">
      <w:pPr>
        <w:ind w:firstLine="567"/>
        <w:jc w:val="both"/>
        <w:rPr>
          <w:b/>
          <w:sz w:val="28"/>
          <w:szCs w:val="28"/>
          <w:lang w:val="ru-RU"/>
        </w:rPr>
      </w:pPr>
    </w:p>
    <w:p w:rsidR="007E46DD" w:rsidRPr="003C0CFC" w:rsidRDefault="007E46DD" w:rsidP="003C0CFC">
      <w:pPr>
        <w:ind w:firstLine="567"/>
        <w:jc w:val="both"/>
        <w:rPr>
          <w:b/>
          <w:sz w:val="28"/>
          <w:szCs w:val="28"/>
          <w:lang w:val="ru-RU"/>
        </w:rPr>
      </w:pPr>
    </w:p>
    <w:p w:rsidR="007E46DD" w:rsidRPr="003C0CFC" w:rsidRDefault="007E46DD" w:rsidP="003C0CFC">
      <w:pPr>
        <w:ind w:firstLine="567"/>
        <w:jc w:val="both"/>
        <w:rPr>
          <w:b/>
          <w:sz w:val="28"/>
          <w:szCs w:val="28"/>
          <w:lang w:val="ru-RU"/>
        </w:rPr>
      </w:pPr>
    </w:p>
    <w:p w:rsidR="007E46DD" w:rsidRPr="00D776EF" w:rsidRDefault="00D17092" w:rsidP="00D97D79">
      <w:pPr>
        <w:ind w:firstLine="709"/>
        <w:jc w:val="both"/>
        <w:rPr>
          <w:spacing w:val="2"/>
          <w:sz w:val="28"/>
          <w:szCs w:val="28"/>
          <w:lang w:val="ru-RU"/>
        </w:rPr>
      </w:pPr>
      <w:r w:rsidRPr="003C0CFC">
        <w:rPr>
          <w:sz w:val="28"/>
          <w:szCs w:val="28"/>
          <w:lang w:val="ru-RU"/>
        </w:rPr>
        <w:t xml:space="preserve">В целях принятия мер, направленных на обеспечение выполнения </w:t>
      </w:r>
      <w:r w:rsidR="00E52992">
        <w:rPr>
          <w:sz w:val="28"/>
          <w:szCs w:val="28"/>
          <w:lang w:val="ru-RU"/>
        </w:rPr>
        <w:br/>
      </w:r>
      <w:r w:rsidRPr="00D776EF">
        <w:rPr>
          <w:spacing w:val="2"/>
          <w:sz w:val="28"/>
          <w:szCs w:val="28"/>
          <w:lang w:val="ru-RU"/>
        </w:rPr>
        <w:t>обязанностей, предусмотренных Федеральным законом от 27</w:t>
      </w:r>
      <w:r w:rsidR="00D776EF" w:rsidRPr="00D776EF">
        <w:rPr>
          <w:spacing w:val="2"/>
          <w:sz w:val="28"/>
          <w:szCs w:val="28"/>
          <w:lang w:val="ru-RU"/>
        </w:rPr>
        <w:t>.07.</w:t>
      </w:r>
      <w:r w:rsidRPr="00D776EF">
        <w:rPr>
          <w:spacing w:val="2"/>
          <w:sz w:val="28"/>
          <w:szCs w:val="28"/>
          <w:lang w:val="ru-RU"/>
        </w:rPr>
        <w:t>2006</w:t>
      </w:r>
      <w:r w:rsidR="00D776EF" w:rsidRPr="00D776EF">
        <w:rPr>
          <w:spacing w:val="2"/>
          <w:sz w:val="28"/>
          <w:szCs w:val="28"/>
          <w:lang w:val="ru-RU"/>
        </w:rPr>
        <w:t xml:space="preserve"> </w:t>
      </w:r>
      <w:r w:rsidRPr="00D776EF">
        <w:rPr>
          <w:spacing w:val="2"/>
          <w:sz w:val="28"/>
          <w:szCs w:val="28"/>
          <w:lang w:val="ru-RU"/>
        </w:rPr>
        <w:t>№</w:t>
      </w:r>
      <w:r w:rsidRPr="00D776EF">
        <w:rPr>
          <w:spacing w:val="2"/>
          <w:sz w:val="28"/>
          <w:szCs w:val="28"/>
        </w:rPr>
        <w:t> </w:t>
      </w:r>
      <w:r w:rsidRPr="00D776EF">
        <w:rPr>
          <w:spacing w:val="2"/>
          <w:sz w:val="28"/>
          <w:szCs w:val="28"/>
          <w:lang w:val="ru-RU"/>
        </w:rPr>
        <w:t>152-ФЗ «О персональных данных»</w:t>
      </w:r>
      <w:r w:rsidR="00D776EF" w:rsidRPr="00D776EF">
        <w:rPr>
          <w:spacing w:val="2"/>
          <w:sz w:val="28"/>
          <w:szCs w:val="28"/>
          <w:lang w:val="ru-RU"/>
        </w:rPr>
        <w:t>,</w:t>
      </w:r>
      <w:r w:rsidRPr="00D776EF">
        <w:rPr>
          <w:spacing w:val="2"/>
          <w:sz w:val="28"/>
          <w:szCs w:val="28"/>
          <w:lang w:val="ru-RU"/>
        </w:rPr>
        <w:t xml:space="preserve"> постановлени</w:t>
      </w:r>
      <w:r w:rsidR="00D776EF" w:rsidRPr="00D776EF">
        <w:rPr>
          <w:spacing w:val="2"/>
          <w:sz w:val="28"/>
          <w:szCs w:val="28"/>
          <w:lang w:val="ru-RU"/>
        </w:rPr>
        <w:t xml:space="preserve">ями </w:t>
      </w:r>
      <w:r w:rsidRPr="00D776EF">
        <w:rPr>
          <w:spacing w:val="2"/>
          <w:sz w:val="28"/>
          <w:szCs w:val="28"/>
          <w:lang w:val="ru-RU"/>
        </w:rPr>
        <w:t xml:space="preserve">Правительства Российской </w:t>
      </w:r>
      <w:r w:rsidR="00D776EF">
        <w:rPr>
          <w:spacing w:val="2"/>
          <w:sz w:val="28"/>
          <w:szCs w:val="28"/>
          <w:lang w:val="ru-RU"/>
        </w:rPr>
        <w:br/>
      </w:r>
      <w:r w:rsidRPr="00D776EF">
        <w:rPr>
          <w:spacing w:val="2"/>
          <w:sz w:val="28"/>
          <w:szCs w:val="28"/>
          <w:lang w:val="ru-RU"/>
        </w:rPr>
        <w:t xml:space="preserve">Федерации от </w:t>
      </w:r>
      <w:r w:rsidR="00D776EF" w:rsidRPr="00D776EF">
        <w:rPr>
          <w:spacing w:val="2"/>
          <w:sz w:val="28"/>
          <w:szCs w:val="28"/>
          <w:lang w:val="ru-RU"/>
        </w:rPr>
        <w:t>0</w:t>
      </w:r>
      <w:r w:rsidRPr="00D776EF">
        <w:rPr>
          <w:spacing w:val="2"/>
          <w:sz w:val="28"/>
          <w:szCs w:val="28"/>
          <w:lang w:val="ru-RU"/>
        </w:rPr>
        <w:t>1</w:t>
      </w:r>
      <w:r w:rsidR="00D776EF" w:rsidRPr="00D776EF">
        <w:rPr>
          <w:spacing w:val="2"/>
          <w:sz w:val="28"/>
          <w:szCs w:val="28"/>
          <w:lang w:val="ru-RU"/>
        </w:rPr>
        <w:t>.11.</w:t>
      </w:r>
      <w:r w:rsidRPr="00D776EF">
        <w:rPr>
          <w:spacing w:val="2"/>
          <w:sz w:val="28"/>
          <w:szCs w:val="28"/>
          <w:lang w:val="ru-RU"/>
        </w:rPr>
        <w:t>2012 №</w:t>
      </w:r>
      <w:r w:rsidRPr="00D776EF">
        <w:rPr>
          <w:spacing w:val="2"/>
          <w:sz w:val="28"/>
          <w:szCs w:val="28"/>
        </w:rPr>
        <w:t> </w:t>
      </w:r>
      <w:r w:rsidRPr="00D776EF">
        <w:rPr>
          <w:spacing w:val="2"/>
          <w:sz w:val="28"/>
          <w:szCs w:val="28"/>
          <w:lang w:val="ru-RU"/>
        </w:rPr>
        <w:t xml:space="preserve">1119 «Об утверждении требований к защите </w:t>
      </w:r>
      <w:r w:rsidR="00D776EF">
        <w:rPr>
          <w:spacing w:val="2"/>
          <w:sz w:val="28"/>
          <w:szCs w:val="28"/>
          <w:lang w:val="ru-RU"/>
        </w:rPr>
        <w:br/>
      </w:r>
      <w:r w:rsidRPr="00D776EF">
        <w:rPr>
          <w:spacing w:val="2"/>
          <w:sz w:val="28"/>
          <w:szCs w:val="28"/>
          <w:lang w:val="ru-RU"/>
        </w:rPr>
        <w:t xml:space="preserve">персональных данных при их обработке в информационных системах </w:t>
      </w:r>
      <w:r w:rsidR="00D776EF">
        <w:rPr>
          <w:spacing w:val="2"/>
          <w:sz w:val="28"/>
          <w:szCs w:val="28"/>
          <w:lang w:val="ru-RU"/>
        </w:rPr>
        <w:br/>
      </w:r>
      <w:r w:rsidRPr="00D776EF">
        <w:rPr>
          <w:spacing w:val="2"/>
          <w:sz w:val="28"/>
          <w:szCs w:val="28"/>
          <w:lang w:val="ru-RU"/>
        </w:rPr>
        <w:t>персональных данных»</w:t>
      </w:r>
      <w:r w:rsidR="00D776EF" w:rsidRPr="00D776EF">
        <w:rPr>
          <w:spacing w:val="2"/>
          <w:sz w:val="28"/>
          <w:szCs w:val="28"/>
          <w:lang w:val="ru-RU"/>
        </w:rPr>
        <w:t>,</w:t>
      </w:r>
      <w:r w:rsidRPr="00D776EF">
        <w:rPr>
          <w:spacing w:val="2"/>
          <w:sz w:val="28"/>
          <w:szCs w:val="28"/>
          <w:lang w:val="ru-RU"/>
        </w:rPr>
        <w:t xml:space="preserve"> от 15</w:t>
      </w:r>
      <w:r w:rsidR="00D776EF" w:rsidRPr="00D776EF">
        <w:rPr>
          <w:spacing w:val="2"/>
          <w:sz w:val="28"/>
          <w:szCs w:val="28"/>
          <w:lang w:val="ru-RU"/>
        </w:rPr>
        <w:t>.09.</w:t>
      </w:r>
      <w:r w:rsidRPr="00D776EF">
        <w:rPr>
          <w:spacing w:val="2"/>
          <w:sz w:val="28"/>
          <w:szCs w:val="28"/>
          <w:lang w:val="ru-RU"/>
        </w:rPr>
        <w:t xml:space="preserve">2008 № 687 «Об утверждении Положения </w:t>
      </w:r>
      <w:r w:rsidR="00D776EF">
        <w:rPr>
          <w:spacing w:val="2"/>
          <w:sz w:val="28"/>
          <w:szCs w:val="28"/>
          <w:lang w:val="ru-RU"/>
        </w:rPr>
        <w:br/>
      </w:r>
      <w:r w:rsidRPr="00D776EF">
        <w:rPr>
          <w:spacing w:val="2"/>
          <w:sz w:val="28"/>
          <w:szCs w:val="28"/>
          <w:lang w:val="ru-RU"/>
        </w:rPr>
        <w:t xml:space="preserve">об особенностях обработки персональных данных, осуществляемой без </w:t>
      </w:r>
      <w:r w:rsidR="00D776EF">
        <w:rPr>
          <w:spacing w:val="2"/>
          <w:sz w:val="28"/>
          <w:szCs w:val="28"/>
          <w:lang w:val="ru-RU"/>
        </w:rPr>
        <w:br/>
      </w:r>
      <w:r w:rsidRPr="00D776EF">
        <w:rPr>
          <w:spacing w:val="2"/>
          <w:sz w:val="28"/>
          <w:szCs w:val="28"/>
          <w:lang w:val="ru-RU"/>
        </w:rPr>
        <w:t xml:space="preserve">использования средств автоматизации», </w:t>
      </w:r>
    </w:p>
    <w:p w:rsidR="007E46DD" w:rsidRPr="00D776EF" w:rsidRDefault="007E46DD" w:rsidP="00D97D79">
      <w:pPr>
        <w:ind w:firstLine="709"/>
        <w:jc w:val="both"/>
        <w:rPr>
          <w:sz w:val="32"/>
          <w:szCs w:val="32"/>
          <w:lang w:val="ru-RU"/>
        </w:rPr>
      </w:pPr>
    </w:p>
    <w:p w:rsidR="007E46DD" w:rsidRPr="00D776EF" w:rsidRDefault="007E46DD" w:rsidP="00D97D79">
      <w:pPr>
        <w:ind w:firstLine="709"/>
        <w:jc w:val="both"/>
        <w:rPr>
          <w:sz w:val="32"/>
          <w:szCs w:val="32"/>
          <w:lang w:val="ru-RU"/>
        </w:rPr>
      </w:pPr>
    </w:p>
    <w:p w:rsidR="007E46DD" w:rsidRPr="003C0CFC" w:rsidRDefault="007E46DD" w:rsidP="00D97D79">
      <w:pPr>
        <w:ind w:firstLine="709"/>
        <w:jc w:val="both"/>
        <w:rPr>
          <w:sz w:val="28"/>
          <w:szCs w:val="28"/>
          <w:lang w:val="ru-RU"/>
        </w:rPr>
      </w:pPr>
      <w:r w:rsidRPr="003C0CFC">
        <w:rPr>
          <w:sz w:val="28"/>
          <w:szCs w:val="28"/>
          <w:lang w:val="ru-RU"/>
        </w:rPr>
        <w:t>П Р И К А З Ы В А Ю:</w:t>
      </w:r>
    </w:p>
    <w:p w:rsidR="007E46DD" w:rsidRPr="003C0CFC" w:rsidRDefault="007E46DD" w:rsidP="00D97D79">
      <w:pPr>
        <w:ind w:firstLine="709"/>
        <w:jc w:val="both"/>
        <w:rPr>
          <w:sz w:val="28"/>
          <w:szCs w:val="28"/>
          <w:lang w:val="ru-RU"/>
        </w:rPr>
      </w:pPr>
    </w:p>
    <w:p w:rsidR="007E46DD" w:rsidRPr="003C0CFC" w:rsidRDefault="007E46DD" w:rsidP="00D97D79">
      <w:pPr>
        <w:ind w:firstLine="709"/>
        <w:jc w:val="both"/>
        <w:rPr>
          <w:sz w:val="28"/>
          <w:szCs w:val="28"/>
          <w:lang w:val="ru-RU"/>
        </w:rPr>
      </w:pPr>
    </w:p>
    <w:p w:rsidR="00050337" w:rsidRDefault="0090463D" w:rsidP="00A3051B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050337" w:rsidRPr="003C0CFC">
        <w:rPr>
          <w:sz w:val="28"/>
          <w:szCs w:val="28"/>
          <w:lang w:val="ru-RU"/>
        </w:rPr>
        <w:t xml:space="preserve">Утвердить </w:t>
      </w:r>
      <w:r w:rsidR="002A25CD">
        <w:rPr>
          <w:sz w:val="28"/>
          <w:szCs w:val="28"/>
          <w:lang w:val="ru-RU"/>
        </w:rPr>
        <w:t>п</w:t>
      </w:r>
      <w:r w:rsidR="00050337" w:rsidRPr="003C0CFC">
        <w:rPr>
          <w:sz w:val="28"/>
          <w:szCs w:val="28"/>
          <w:lang w:val="ru-RU"/>
        </w:rPr>
        <w:t xml:space="preserve">еречень </w:t>
      </w:r>
      <w:r w:rsidR="00B63749">
        <w:rPr>
          <w:sz w:val="28"/>
          <w:szCs w:val="28"/>
          <w:lang w:val="ru-RU"/>
        </w:rPr>
        <w:t xml:space="preserve">должностей </w:t>
      </w:r>
      <w:r w:rsidR="00326E0A">
        <w:rPr>
          <w:sz w:val="28"/>
          <w:szCs w:val="28"/>
          <w:lang w:val="ru-RU"/>
        </w:rPr>
        <w:t>работников</w:t>
      </w:r>
      <w:r w:rsidR="00A3051B">
        <w:rPr>
          <w:sz w:val="28"/>
          <w:szCs w:val="28"/>
          <w:lang w:val="ru-RU"/>
        </w:rPr>
        <w:t xml:space="preserve">  </w:t>
      </w:r>
      <w:r w:rsidR="00A3051B" w:rsidRPr="00A3051B">
        <w:rPr>
          <w:sz w:val="28"/>
          <w:szCs w:val="28"/>
          <w:lang w:val="ru-RU"/>
        </w:rPr>
        <w:t>МБОУ СОШ №38 г. Липецка</w:t>
      </w:r>
      <w:r w:rsidR="00050337" w:rsidRPr="003C0CFC">
        <w:rPr>
          <w:sz w:val="28"/>
          <w:szCs w:val="28"/>
          <w:lang w:val="ru-RU"/>
        </w:rPr>
        <w:t xml:space="preserve">, </w:t>
      </w:r>
      <w:r w:rsidR="00B63749">
        <w:rPr>
          <w:sz w:val="28"/>
          <w:szCs w:val="28"/>
          <w:lang w:val="ru-RU"/>
        </w:rPr>
        <w:t>осуществляющих обработку</w:t>
      </w:r>
      <w:r w:rsidR="00050337" w:rsidRPr="003C0CFC">
        <w:rPr>
          <w:sz w:val="28"/>
          <w:szCs w:val="28"/>
          <w:lang w:val="ru-RU"/>
        </w:rPr>
        <w:t xml:space="preserve"> персональных данных либо </w:t>
      </w:r>
      <w:r w:rsidR="00B63749">
        <w:rPr>
          <w:sz w:val="28"/>
          <w:szCs w:val="28"/>
          <w:lang w:val="ru-RU"/>
        </w:rPr>
        <w:t>имеющих</w:t>
      </w:r>
      <w:r w:rsidR="00050337" w:rsidRPr="003C0CFC">
        <w:rPr>
          <w:sz w:val="28"/>
          <w:szCs w:val="28"/>
          <w:lang w:val="ru-RU"/>
        </w:rPr>
        <w:t xml:space="preserve"> доступ к персональным данным</w:t>
      </w:r>
      <w:r w:rsidR="00B63749">
        <w:rPr>
          <w:sz w:val="28"/>
          <w:szCs w:val="28"/>
          <w:lang w:val="ru-RU"/>
        </w:rPr>
        <w:t xml:space="preserve"> в связи с реализацией трудовых обязанностей</w:t>
      </w:r>
      <w:r w:rsidR="00050337">
        <w:rPr>
          <w:sz w:val="28"/>
          <w:szCs w:val="28"/>
          <w:lang w:val="ru-RU"/>
        </w:rPr>
        <w:t xml:space="preserve"> (приложение № 1)</w:t>
      </w:r>
      <w:r w:rsidR="00050337" w:rsidRPr="003C0CFC">
        <w:rPr>
          <w:sz w:val="28"/>
          <w:szCs w:val="28"/>
          <w:lang w:val="ru-RU"/>
        </w:rPr>
        <w:t>.</w:t>
      </w:r>
    </w:p>
    <w:p w:rsidR="000728CC" w:rsidRDefault="00D97D79" w:rsidP="00D97D79">
      <w:pPr>
        <w:ind w:firstLine="709"/>
        <w:jc w:val="both"/>
        <w:rPr>
          <w:sz w:val="28"/>
          <w:szCs w:val="28"/>
          <w:lang w:val="ru-RU"/>
        </w:rPr>
      </w:pPr>
      <w:r w:rsidRPr="00D97D79">
        <w:rPr>
          <w:sz w:val="28"/>
          <w:szCs w:val="28"/>
          <w:lang w:val="ru-RU"/>
        </w:rPr>
        <w:t>2</w:t>
      </w:r>
      <w:r w:rsidR="000728CC">
        <w:rPr>
          <w:sz w:val="28"/>
          <w:szCs w:val="28"/>
          <w:lang w:val="ru-RU"/>
        </w:rPr>
        <w:t xml:space="preserve">. Утвердить перечень персональных данных, обрабатываемых в </w:t>
      </w:r>
      <w:r w:rsidR="00A3051B" w:rsidRPr="00A3051B">
        <w:rPr>
          <w:sz w:val="28"/>
          <w:szCs w:val="28"/>
          <w:lang w:val="ru-RU"/>
        </w:rPr>
        <w:t>МБОУ СОШ №38 г. Липецка</w:t>
      </w:r>
      <w:r w:rsidR="00A3051B" w:rsidRPr="00A3051B">
        <w:rPr>
          <w:b/>
          <w:spacing w:val="-6"/>
          <w:sz w:val="28"/>
          <w:szCs w:val="28"/>
          <w:lang w:val="ru-RU"/>
        </w:rPr>
        <w:t xml:space="preserve"> </w:t>
      </w:r>
      <w:r w:rsidR="000751A8" w:rsidRPr="00A3051B">
        <w:rPr>
          <w:sz w:val="28"/>
          <w:szCs w:val="28"/>
          <w:lang w:val="ru-RU"/>
        </w:rPr>
        <w:t>в</w:t>
      </w:r>
      <w:r w:rsidR="000751A8">
        <w:rPr>
          <w:sz w:val="28"/>
          <w:szCs w:val="28"/>
          <w:lang w:val="ru-RU"/>
        </w:rPr>
        <w:t xml:space="preserve"> связи с реализацией трудовых отношений, а также в связи с оказанием муниципальных услуг и осуществлением муниципальных функций</w:t>
      </w:r>
      <w:r>
        <w:rPr>
          <w:sz w:val="28"/>
          <w:szCs w:val="28"/>
          <w:lang w:val="ru-RU"/>
        </w:rPr>
        <w:t xml:space="preserve"> </w:t>
      </w:r>
      <w:r w:rsidR="002B7EB2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(приложение № 2</w:t>
      </w:r>
      <w:r w:rsidR="000728CC">
        <w:rPr>
          <w:sz w:val="28"/>
          <w:szCs w:val="28"/>
          <w:lang w:val="ru-RU"/>
        </w:rPr>
        <w:t>).</w:t>
      </w:r>
    </w:p>
    <w:p w:rsidR="00D17092" w:rsidRPr="003C0CFC" w:rsidRDefault="0079218F" w:rsidP="00D97D79">
      <w:pPr>
        <w:ind w:firstLine="709"/>
        <w:jc w:val="both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lastRenderedPageBreak/>
        <w:drawing>
          <wp:anchor distT="0" distB="0" distL="114300" distR="114300" simplePos="0" relativeHeight="251658752" behindDoc="1" locked="0" layoutInCell="1" allowOverlap="1" wp14:anchorId="28C97D5A" wp14:editId="54DAABE7">
            <wp:simplePos x="0" y="0"/>
            <wp:positionH relativeFrom="column">
              <wp:posOffset>2194560</wp:posOffset>
            </wp:positionH>
            <wp:positionV relativeFrom="paragraph">
              <wp:posOffset>474980</wp:posOffset>
            </wp:positionV>
            <wp:extent cx="1566545" cy="1579245"/>
            <wp:effectExtent l="0" t="0" r="0" b="19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545" cy="1579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7EB2" w:rsidRPr="002B7EB2">
        <w:rPr>
          <w:sz w:val="28"/>
          <w:szCs w:val="28"/>
          <w:lang w:val="ru-RU"/>
        </w:rPr>
        <w:t>3</w:t>
      </w:r>
      <w:r w:rsidR="00D17092" w:rsidRPr="003C0CFC">
        <w:rPr>
          <w:sz w:val="28"/>
          <w:szCs w:val="28"/>
          <w:lang w:val="ru-RU"/>
        </w:rPr>
        <w:t xml:space="preserve">. Утвердить Типовое обязательство </w:t>
      </w:r>
      <w:r w:rsidR="00B61FA5">
        <w:rPr>
          <w:sz w:val="28"/>
          <w:szCs w:val="28"/>
          <w:lang w:val="ru-RU"/>
        </w:rPr>
        <w:t>работника</w:t>
      </w:r>
      <w:r w:rsidR="00D17092" w:rsidRPr="003C0CFC">
        <w:rPr>
          <w:sz w:val="28"/>
          <w:szCs w:val="28"/>
          <w:lang w:val="ru-RU"/>
        </w:rPr>
        <w:t xml:space="preserve"> </w:t>
      </w:r>
      <w:r w:rsidR="00A3051B" w:rsidRPr="00A3051B">
        <w:rPr>
          <w:sz w:val="28"/>
          <w:szCs w:val="28"/>
          <w:lang w:val="ru-RU"/>
        </w:rPr>
        <w:t>МБОУ СОШ №38 г. Липецка</w:t>
      </w:r>
      <w:r w:rsidR="00D17092" w:rsidRPr="003C0CFC">
        <w:rPr>
          <w:sz w:val="28"/>
          <w:szCs w:val="28"/>
          <w:lang w:val="ru-RU"/>
        </w:rPr>
        <w:t>, непосредственно осуществляющего обработку персональных данных, в случае расторжения с ним трудового договора прекратить обработку персональных данных, ставших известными ему в связи с исполнением должностных (служебных) обязанностей</w:t>
      </w:r>
      <w:r w:rsidR="000728CC">
        <w:rPr>
          <w:sz w:val="28"/>
          <w:szCs w:val="28"/>
          <w:lang w:val="ru-RU"/>
        </w:rPr>
        <w:t xml:space="preserve"> (приложение № 3)</w:t>
      </w:r>
      <w:r w:rsidR="00D17092" w:rsidRPr="003C0CFC">
        <w:rPr>
          <w:sz w:val="28"/>
          <w:szCs w:val="28"/>
          <w:lang w:val="ru-RU"/>
        </w:rPr>
        <w:t>.</w:t>
      </w:r>
    </w:p>
    <w:p w:rsidR="00D17092" w:rsidRPr="003C0CFC" w:rsidRDefault="002B7EB2" w:rsidP="00D97D79">
      <w:pPr>
        <w:tabs>
          <w:tab w:val="left" w:pos="1134"/>
        </w:tabs>
        <w:ind w:firstLine="709"/>
        <w:jc w:val="both"/>
        <w:rPr>
          <w:sz w:val="28"/>
          <w:szCs w:val="28"/>
          <w:lang w:val="ru-RU"/>
        </w:rPr>
      </w:pPr>
      <w:r w:rsidRPr="002B7EB2">
        <w:rPr>
          <w:sz w:val="28"/>
          <w:szCs w:val="28"/>
          <w:lang w:val="ru-RU"/>
        </w:rPr>
        <w:t>4</w:t>
      </w:r>
      <w:r w:rsidR="00D17092" w:rsidRPr="003C0CFC">
        <w:rPr>
          <w:sz w:val="28"/>
          <w:szCs w:val="28"/>
          <w:lang w:val="ru-RU"/>
        </w:rPr>
        <w:t>. Контроль за исполнением настоящего приказа оставляю за собой.</w:t>
      </w:r>
    </w:p>
    <w:p w:rsidR="00A3051B" w:rsidRDefault="00A3051B" w:rsidP="00A3051B">
      <w:pPr>
        <w:rPr>
          <w:sz w:val="28"/>
          <w:szCs w:val="28"/>
          <w:lang w:val="ru-RU"/>
        </w:rPr>
      </w:pPr>
    </w:p>
    <w:p w:rsidR="00A3051B" w:rsidRPr="00A3051B" w:rsidRDefault="00A3051B" w:rsidP="00A3051B">
      <w:pPr>
        <w:rPr>
          <w:sz w:val="28"/>
          <w:szCs w:val="28"/>
          <w:lang w:val="ru-RU"/>
        </w:rPr>
      </w:pPr>
      <w:r w:rsidRPr="00A3051B">
        <w:rPr>
          <w:sz w:val="28"/>
          <w:szCs w:val="28"/>
          <w:lang w:val="ru-RU"/>
        </w:rPr>
        <w:t xml:space="preserve">Директор МБОУ СОШ №38                                     </w:t>
      </w:r>
      <w:proofErr w:type="spellStart"/>
      <w:r w:rsidRPr="00A3051B">
        <w:rPr>
          <w:sz w:val="28"/>
          <w:szCs w:val="28"/>
          <w:lang w:val="ru-RU"/>
        </w:rPr>
        <w:t>С.В.Макарова</w:t>
      </w:r>
      <w:proofErr w:type="spellEnd"/>
    </w:p>
    <w:p w:rsidR="00A3051B" w:rsidRPr="00A3051B" w:rsidRDefault="00A3051B" w:rsidP="00A3051B">
      <w:pPr>
        <w:tabs>
          <w:tab w:val="left" w:pos="1134"/>
        </w:tabs>
        <w:ind w:firstLine="709"/>
        <w:jc w:val="both"/>
        <w:rPr>
          <w:sz w:val="28"/>
          <w:szCs w:val="28"/>
          <w:lang w:val="ru-RU"/>
        </w:rPr>
      </w:pPr>
    </w:p>
    <w:p w:rsidR="00AF6F56" w:rsidRPr="00A3051B" w:rsidRDefault="00AF6F56" w:rsidP="00D97D79">
      <w:pPr>
        <w:tabs>
          <w:tab w:val="num" w:pos="567"/>
        </w:tabs>
        <w:ind w:left="567" w:firstLine="709"/>
        <w:jc w:val="both"/>
        <w:rPr>
          <w:sz w:val="28"/>
          <w:szCs w:val="28"/>
          <w:lang w:val="ru-RU"/>
        </w:rPr>
      </w:pPr>
    </w:p>
    <w:p w:rsidR="00AF6F56" w:rsidRDefault="00AF6F56" w:rsidP="003C0CFC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A3051B" w:rsidRDefault="00A3051B" w:rsidP="003C0CFC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A3051B" w:rsidRDefault="00A3051B" w:rsidP="003C0CFC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A3051B" w:rsidRDefault="00A3051B" w:rsidP="003C0CFC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A3051B" w:rsidRDefault="00A3051B" w:rsidP="003C0CFC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A3051B" w:rsidRDefault="00A3051B" w:rsidP="003C0CFC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A3051B" w:rsidRDefault="00A3051B" w:rsidP="003C0CFC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  <w:bookmarkStart w:id="0" w:name="_GoBack"/>
      <w:bookmarkEnd w:id="0"/>
    </w:p>
    <w:p w:rsidR="00A3051B" w:rsidRDefault="00A3051B" w:rsidP="003C0CFC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A3051B" w:rsidRDefault="00A3051B" w:rsidP="003C0CFC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A3051B" w:rsidRDefault="00A3051B" w:rsidP="003C0CFC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A3051B" w:rsidRDefault="00A3051B" w:rsidP="003C0CFC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A3051B" w:rsidRDefault="00A3051B" w:rsidP="003C0CFC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A3051B" w:rsidRDefault="00A3051B" w:rsidP="003C0CFC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A3051B" w:rsidRDefault="00A3051B" w:rsidP="003C0CFC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A3051B" w:rsidRDefault="00A3051B" w:rsidP="003C0CFC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A3051B" w:rsidRDefault="00A3051B" w:rsidP="003C0CFC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A3051B" w:rsidRDefault="00A3051B" w:rsidP="003C0CFC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A3051B" w:rsidRDefault="00A3051B" w:rsidP="003C0CFC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A3051B" w:rsidRDefault="00A3051B" w:rsidP="003C0CFC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A3051B" w:rsidRDefault="00A3051B" w:rsidP="003C0CFC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A3051B" w:rsidRDefault="00A3051B" w:rsidP="003C0CFC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A3051B" w:rsidRDefault="00A3051B" w:rsidP="003C0CFC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A3051B" w:rsidRDefault="00A3051B" w:rsidP="003C0CFC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A3051B" w:rsidRDefault="00A3051B" w:rsidP="003C0CFC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A3051B" w:rsidRDefault="00A3051B" w:rsidP="003C0CFC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A3051B" w:rsidRDefault="00A3051B" w:rsidP="003C0CFC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A3051B" w:rsidRDefault="00A3051B" w:rsidP="003C0CFC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A3051B" w:rsidRDefault="00A3051B" w:rsidP="003C0CFC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A3051B" w:rsidRDefault="00A3051B" w:rsidP="003C0CFC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A3051B" w:rsidRDefault="00A3051B" w:rsidP="003C0CFC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A3051B" w:rsidRDefault="00A3051B" w:rsidP="003C0CFC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A3051B" w:rsidRDefault="00A3051B" w:rsidP="003C0CFC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A3051B" w:rsidRDefault="00A3051B" w:rsidP="003C0CFC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A3051B" w:rsidRDefault="00A3051B" w:rsidP="003C0CFC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A3051B" w:rsidRDefault="00A3051B" w:rsidP="003C0CFC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A3051B" w:rsidRPr="003C0CFC" w:rsidRDefault="00A3051B" w:rsidP="003C0CFC">
      <w:pPr>
        <w:tabs>
          <w:tab w:val="num" w:pos="567"/>
        </w:tabs>
        <w:ind w:left="567"/>
        <w:jc w:val="both"/>
        <w:rPr>
          <w:sz w:val="28"/>
          <w:szCs w:val="28"/>
          <w:lang w:val="ru-RU"/>
        </w:rPr>
      </w:pPr>
    </w:p>
    <w:p w:rsidR="00A3051B" w:rsidRPr="00A3051B" w:rsidRDefault="00A3051B" w:rsidP="00A3051B">
      <w:pPr>
        <w:jc w:val="right"/>
        <w:rPr>
          <w:sz w:val="28"/>
          <w:szCs w:val="28"/>
          <w:lang w:val="ru-RU"/>
        </w:rPr>
      </w:pPr>
      <w:r w:rsidRPr="00A3051B">
        <w:rPr>
          <w:sz w:val="28"/>
          <w:szCs w:val="28"/>
          <w:lang w:val="ru-RU"/>
        </w:rPr>
        <w:lastRenderedPageBreak/>
        <w:t>Приложение №1</w:t>
      </w:r>
    </w:p>
    <w:p w:rsidR="00A3051B" w:rsidRPr="00A3051B" w:rsidRDefault="00A3051B" w:rsidP="00A3051B">
      <w:pPr>
        <w:jc w:val="right"/>
        <w:rPr>
          <w:sz w:val="28"/>
          <w:szCs w:val="28"/>
          <w:lang w:val="ru-RU"/>
        </w:rPr>
      </w:pPr>
      <w:r w:rsidRPr="00A3051B">
        <w:rPr>
          <w:sz w:val="28"/>
          <w:szCs w:val="28"/>
          <w:lang w:val="ru-RU"/>
        </w:rPr>
        <w:t xml:space="preserve">к приказу МБОУ СОШ №38 </w:t>
      </w:r>
    </w:p>
    <w:p w:rsidR="00A3051B" w:rsidRPr="003C0378" w:rsidRDefault="00A3051B" w:rsidP="00A3051B">
      <w:pPr>
        <w:jc w:val="center"/>
        <w:rPr>
          <w:sz w:val="28"/>
          <w:szCs w:val="28"/>
          <w:lang w:val="ru-RU"/>
        </w:rPr>
      </w:pPr>
      <w:r w:rsidRPr="00A3051B">
        <w:rPr>
          <w:sz w:val="28"/>
          <w:szCs w:val="28"/>
          <w:lang w:val="ru-RU"/>
        </w:rPr>
        <w:t xml:space="preserve">                                                                                  </w:t>
      </w:r>
      <w:r w:rsidR="00F87629" w:rsidRPr="0079218F">
        <w:rPr>
          <w:sz w:val="28"/>
          <w:szCs w:val="28"/>
          <w:lang w:val="ru-RU"/>
        </w:rPr>
        <w:t xml:space="preserve"> </w:t>
      </w:r>
      <w:proofErr w:type="gramStart"/>
      <w:r w:rsidR="00F87629" w:rsidRPr="0079218F">
        <w:rPr>
          <w:sz w:val="28"/>
          <w:szCs w:val="28"/>
          <w:lang w:val="ru-RU"/>
        </w:rPr>
        <w:t>от</w:t>
      </w:r>
      <w:proofErr w:type="gramEnd"/>
      <w:r w:rsidR="00F87629" w:rsidRPr="0079218F">
        <w:rPr>
          <w:sz w:val="28"/>
          <w:szCs w:val="28"/>
          <w:lang w:val="ru-RU"/>
        </w:rPr>
        <w:t xml:space="preserve"> 11.01.2016 №</w:t>
      </w:r>
      <w:r w:rsidR="00F87629">
        <w:rPr>
          <w:sz w:val="28"/>
          <w:szCs w:val="28"/>
          <w:lang w:val="ru-RU"/>
        </w:rPr>
        <w:t>4</w:t>
      </w:r>
    </w:p>
    <w:p w:rsidR="003B043A" w:rsidRPr="00A3051B" w:rsidRDefault="003B043A" w:rsidP="003C0CFC">
      <w:pPr>
        <w:jc w:val="center"/>
        <w:rPr>
          <w:b/>
          <w:bCs/>
          <w:sz w:val="28"/>
          <w:szCs w:val="28"/>
          <w:lang w:val="ru-RU"/>
        </w:rPr>
      </w:pPr>
    </w:p>
    <w:p w:rsidR="00A3051B" w:rsidRPr="00A3051B" w:rsidRDefault="00A3051B" w:rsidP="003C0CFC">
      <w:pPr>
        <w:jc w:val="center"/>
        <w:rPr>
          <w:b/>
          <w:bCs/>
          <w:sz w:val="28"/>
          <w:szCs w:val="28"/>
          <w:lang w:val="ru-RU"/>
        </w:rPr>
      </w:pPr>
    </w:p>
    <w:p w:rsidR="00050337" w:rsidRDefault="00050337" w:rsidP="003C0CFC">
      <w:pPr>
        <w:jc w:val="center"/>
        <w:rPr>
          <w:sz w:val="28"/>
          <w:szCs w:val="28"/>
          <w:lang w:val="ru-RU"/>
        </w:rPr>
      </w:pPr>
      <w:r w:rsidRPr="003C0CFC">
        <w:rPr>
          <w:sz w:val="28"/>
          <w:szCs w:val="28"/>
          <w:lang w:val="ru-RU"/>
        </w:rPr>
        <w:t xml:space="preserve">Перечень </w:t>
      </w:r>
    </w:p>
    <w:p w:rsidR="00D17092" w:rsidRPr="003C0378" w:rsidRDefault="00B63749" w:rsidP="00A3051B">
      <w:pPr>
        <w:rPr>
          <w:sz w:val="28"/>
          <w:szCs w:val="28"/>
          <w:lang w:val="ru-RU"/>
        </w:rPr>
      </w:pPr>
      <w:r w:rsidRPr="003C0378">
        <w:rPr>
          <w:sz w:val="28"/>
          <w:szCs w:val="28"/>
          <w:lang w:val="ru-RU"/>
        </w:rPr>
        <w:t>должностей работников</w:t>
      </w:r>
      <w:r w:rsidR="00A3051B" w:rsidRPr="003C0378">
        <w:rPr>
          <w:sz w:val="28"/>
          <w:szCs w:val="28"/>
          <w:lang w:val="ru-RU"/>
        </w:rPr>
        <w:t xml:space="preserve"> МБОУ СОШ №38 г. Липецка</w:t>
      </w:r>
      <w:r w:rsidRPr="003C0378">
        <w:rPr>
          <w:sz w:val="28"/>
          <w:szCs w:val="28"/>
          <w:lang w:val="ru-RU"/>
        </w:rPr>
        <w:t>, осуществляющих обработку персональных данных либо имеющих доступ к персональным данным в связи с реализацией трудовых обязанностей</w:t>
      </w:r>
    </w:p>
    <w:p w:rsidR="0089460B" w:rsidRPr="003C0378" w:rsidRDefault="0089460B" w:rsidP="003C0CFC">
      <w:pPr>
        <w:jc w:val="center"/>
        <w:rPr>
          <w:sz w:val="28"/>
          <w:szCs w:val="28"/>
          <w:lang w:val="ru-RU"/>
        </w:rPr>
      </w:pP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939"/>
        <w:gridCol w:w="4696"/>
        <w:gridCol w:w="4645"/>
      </w:tblGrid>
      <w:tr w:rsidR="002B7EB2" w:rsidRPr="003C0378" w:rsidTr="002B7EB2">
        <w:trPr>
          <w:cantSplit/>
          <w:tblHeader/>
        </w:trPr>
        <w:tc>
          <w:tcPr>
            <w:tcW w:w="457" w:type="pct"/>
            <w:shd w:val="clear" w:color="auto" w:fill="auto"/>
          </w:tcPr>
          <w:p w:rsidR="002B7EB2" w:rsidRPr="003C0378" w:rsidRDefault="002B7EB2" w:rsidP="008946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37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284" w:type="pct"/>
            <w:shd w:val="clear" w:color="auto" w:fill="auto"/>
          </w:tcPr>
          <w:p w:rsidR="002B7EB2" w:rsidRPr="003C0378" w:rsidRDefault="002B7EB2" w:rsidP="008946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0378">
              <w:rPr>
                <w:rFonts w:ascii="Times New Roman" w:hAnsi="Times New Roman" w:cs="Times New Roman"/>
                <w:sz w:val="28"/>
                <w:szCs w:val="28"/>
              </w:rPr>
              <w:t>Занимаемая</w:t>
            </w:r>
            <w:proofErr w:type="spellEnd"/>
            <w:r w:rsidRPr="003C03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C0378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  <w:proofErr w:type="spellEnd"/>
          </w:p>
        </w:tc>
        <w:tc>
          <w:tcPr>
            <w:tcW w:w="2259" w:type="pct"/>
          </w:tcPr>
          <w:p w:rsidR="002B7EB2" w:rsidRPr="003C0378" w:rsidRDefault="002B7EB2" w:rsidP="008946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C03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ФИО работника</w:t>
            </w:r>
          </w:p>
        </w:tc>
      </w:tr>
      <w:tr w:rsidR="002B7EB2" w:rsidRPr="003C0378" w:rsidTr="002B7EB2">
        <w:trPr>
          <w:cantSplit/>
        </w:trPr>
        <w:tc>
          <w:tcPr>
            <w:tcW w:w="457" w:type="pct"/>
            <w:shd w:val="clear" w:color="auto" w:fill="auto"/>
          </w:tcPr>
          <w:p w:rsidR="002B7EB2" w:rsidRPr="003C0378" w:rsidRDefault="002B7EB2" w:rsidP="0089460B">
            <w:pPr>
              <w:pStyle w:val="ab"/>
              <w:numPr>
                <w:ilvl w:val="0"/>
                <w:numId w:val="1"/>
              </w:numPr>
              <w:ind w:left="0" w:firstLine="0"/>
              <w:rPr>
                <w:rStyle w:val="af1"/>
                <w:rFonts w:ascii="Times New Roman" w:hAnsi="Times New Roman" w:cs="Times New Roman"/>
                <w:b w:val="0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284" w:type="pct"/>
            <w:shd w:val="clear" w:color="auto" w:fill="auto"/>
          </w:tcPr>
          <w:p w:rsidR="002B7EB2" w:rsidRPr="003C0378" w:rsidRDefault="003C0378" w:rsidP="0089460B">
            <w:pPr>
              <w:rPr>
                <w:rStyle w:val="af1"/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ru-RU"/>
              </w:rPr>
            </w:pPr>
            <w:r w:rsidRPr="003C0378">
              <w:rPr>
                <w:rStyle w:val="af1"/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ru-RU"/>
              </w:rPr>
              <w:t>Директор</w:t>
            </w:r>
          </w:p>
        </w:tc>
        <w:tc>
          <w:tcPr>
            <w:tcW w:w="2259" w:type="pct"/>
          </w:tcPr>
          <w:p w:rsidR="002B7EB2" w:rsidRPr="003C0378" w:rsidRDefault="003C0378" w:rsidP="0089460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Макарова Светлана Валентиновна</w:t>
            </w:r>
          </w:p>
        </w:tc>
      </w:tr>
      <w:tr w:rsidR="003C0378" w:rsidRPr="003C0378" w:rsidTr="003C0378">
        <w:trPr>
          <w:cantSplit/>
        </w:trPr>
        <w:tc>
          <w:tcPr>
            <w:tcW w:w="457" w:type="pct"/>
            <w:shd w:val="clear" w:color="auto" w:fill="auto"/>
          </w:tcPr>
          <w:p w:rsidR="003C0378" w:rsidRPr="003C0378" w:rsidRDefault="003C0378" w:rsidP="0089460B">
            <w:pPr>
              <w:pStyle w:val="ab"/>
              <w:numPr>
                <w:ilvl w:val="0"/>
                <w:numId w:val="1"/>
              </w:numPr>
              <w:ind w:left="0" w:firstLine="0"/>
              <w:rPr>
                <w:rStyle w:val="af1"/>
                <w:rFonts w:ascii="Times New Roman" w:hAnsi="Times New Roman" w:cs="Times New Roman"/>
                <w:b w:val="0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284" w:type="pct"/>
            <w:shd w:val="clear" w:color="auto" w:fill="auto"/>
            <w:vAlign w:val="center"/>
          </w:tcPr>
          <w:p w:rsidR="003C0378" w:rsidRPr="003C0378" w:rsidRDefault="003C0378" w:rsidP="003C0378">
            <w:pPr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Секретарь</w:t>
            </w:r>
          </w:p>
        </w:tc>
        <w:tc>
          <w:tcPr>
            <w:tcW w:w="2259" w:type="pct"/>
          </w:tcPr>
          <w:p w:rsidR="003C0378" w:rsidRPr="003C0378" w:rsidRDefault="003C0378" w:rsidP="003F6A1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proofErr w:type="spellStart"/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Славнова</w:t>
            </w:r>
            <w:proofErr w:type="spellEnd"/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Алла Ильинична</w:t>
            </w:r>
          </w:p>
        </w:tc>
      </w:tr>
      <w:tr w:rsidR="003C0378" w:rsidRPr="003C0378" w:rsidTr="003C0378">
        <w:trPr>
          <w:cantSplit/>
        </w:trPr>
        <w:tc>
          <w:tcPr>
            <w:tcW w:w="457" w:type="pct"/>
            <w:shd w:val="clear" w:color="auto" w:fill="auto"/>
          </w:tcPr>
          <w:p w:rsidR="003C0378" w:rsidRPr="003C0378" w:rsidRDefault="003C0378" w:rsidP="0089460B">
            <w:pPr>
              <w:pStyle w:val="ab"/>
              <w:numPr>
                <w:ilvl w:val="0"/>
                <w:numId w:val="1"/>
              </w:numPr>
              <w:ind w:left="0" w:firstLine="0"/>
              <w:rPr>
                <w:rStyle w:val="af1"/>
                <w:rFonts w:ascii="Times New Roman" w:hAnsi="Times New Roman" w:cs="Times New Roman"/>
                <w:b w:val="0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284" w:type="pct"/>
            <w:shd w:val="clear" w:color="auto" w:fill="auto"/>
            <w:vAlign w:val="center"/>
          </w:tcPr>
          <w:p w:rsidR="003C0378" w:rsidRPr="003C0378" w:rsidRDefault="003C0378" w:rsidP="003C0378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заместитель</w:t>
            </w:r>
            <w:proofErr w:type="spellEnd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директора</w:t>
            </w:r>
            <w:proofErr w:type="spellEnd"/>
          </w:p>
        </w:tc>
        <w:tc>
          <w:tcPr>
            <w:tcW w:w="2259" w:type="pct"/>
          </w:tcPr>
          <w:p w:rsidR="003C0378" w:rsidRPr="003C0378" w:rsidRDefault="003C0378" w:rsidP="0089460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Зиновьева Людмила </w:t>
            </w:r>
            <w:proofErr w:type="spellStart"/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анатольевна</w:t>
            </w:r>
            <w:proofErr w:type="spellEnd"/>
          </w:p>
        </w:tc>
      </w:tr>
      <w:tr w:rsidR="003C0378" w:rsidRPr="003C0378" w:rsidTr="003C0378">
        <w:trPr>
          <w:cantSplit/>
        </w:trPr>
        <w:tc>
          <w:tcPr>
            <w:tcW w:w="457" w:type="pct"/>
            <w:shd w:val="clear" w:color="auto" w:fill="auto"/>
          </w:tcPr>
          <w:p w:rsidR="003C0378" w:rsidRPr="003C0378" w:rsidRDefault="003C0378" w:rsidP="0089460B">
            <w:pPr>
              <w:pStyle w:val="ab"/>
              <w:numPr>
                <w:ilvl w:val="0"/>
                <w:numId w:val="1"/>
              </w:numPr>
              <w:ind w:left="0" w:firstLine="0"/>
              <w:rPr>
                <w:rStyle w:val="af1"/>
                <w:rFonts w:ascii="Times New Roman" w:hAnsi="Times New Roman" w:cs="Times New Roman"/>
                <w:b w:val="0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284" w:type="pct"/>
            <w:shd w:val="clear" w:color="auto" w:fill="auto"/>
            <w:vAlign w:val="center"/>
          </w:tcPr>
          <w:p w:rsidR="003C0378" w:rsidRPr="003C0378" w:rsidRDefault="003C0378" w:rsidP="003C0378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заместитель</w:t>
            </w:r>
            <w:proofErr w:type="spellEnd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директора</w:t>
            </w:r>
            <w:proofErr w:type="spellEnd"/>
          </w:p>
        </w:tc>
        <w:tc>
          <w:tcPr>
            <w:tcW w:w="2259" w:type="pct"/>
          </w:tcPr>
          <w:p w:rsidR="003C0378" w:rsidRPr="003C0378" w:rsidRDefault="003C0378" w:rsidP="0089460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Калинина Инга Александровна</w:t>
            </w:r>
          </w:p>
        </w:tc>
      </w:tr>
      <w:tr w:rsidR="003C0378" w:rsidRPr="003C0378" w:rsidTr="003C0378">
        <w:trPr>
          <w:cantSplit/>
        </w:trPr>
        <w:tc>
          <w:tcPr>
            <w:tcW w:w="457" w:type="pct"/>
            <w:shd w:val="clear" w:color="auto" w:fill="auto"/>
          </w:tcPr>
          <w:p w:rsidR="003C0378" w:rsidRPr="003C0378" w:rsidRDefault="003C0378" w:rsidP="0089460B">
            <w:pPr>
              <w:pStyle w:val="ab"/>
              <w:numPr>
                <w:ilvl w:val="0"/>
                <w:numId w:val="1"/>
              </w:numPr>
              <w:ind w:left="0" w:firstLine="0"/>
              <w:rPr>
                <w:rStyle w:val="af1"/>
                <w:rFonts w:ascii="Times New Roman" w:hAnsi="Times New Roman" w:cs="Times New Roman"/>
                <w:b w:val="0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284" w:type="pct"/>
            <w:shd w:val="clear" w:color="auto" w:fill="auto"/>
          </w:tcPr>
          <w:p w:rsidR="003C0378" w:rsidRPr="003C0378" w:rsidRDefault="003C0378">
            <w:pPr>
              <w:rPr>
                <w:sz w:val="28"/>
                <w:szCs w:val="28"/>
              </w:rPr>
            </w:pP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заместитель</w:t>
            </w:r>
            <w:proofErr w:type="spellEnd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директора</w:t>
            </w:r>
            <w:proofErr w:type="spellEnd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59" w:type="pct"/>
          </w:tcPr>
          <w:p w:rsidR="003C0378" w:rsidRPr="003C0378" w:rsidRDefault="003C0378" w:rsidP="0089460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Толстых Татьяна Владимировна</w:t>
            </w:r>
          </w:p>
        </w:tc>
      </w:tr>
      <w:tr w:rsidR="003C0378" w:rsidRPr="003C0378" w:rsidTr="003C0378">
        <w:trPr>
          <w:cantSplit/>
        </w:trPr>
        <w:tc>
          <w:tcPr>
            <w:tcW w:w="457" w:type="pct"/>
            <w:shd w:val="clear" w:color="auto" w:fill="auto"/>
          </w:tcPr>
          <w:p w:rsidR="003C0378" w:rsidRPr="003C0378" w:rsidRDefault="003C0378" w:rsidP="0089460B">
            <w:pPr>
              <w:pStyle w:val="ab"/>
              <w:numPr>
                <w:ilvl w:val="0"/>
                <w:numId w:val="1"/>
              </w:numPr>
              <w:ind w:left="0" w:firstLine="0"/>
              <w:rPr>
                <w:rStyle w:val="af1"/>
                <w:rFonts w:ascii="Times New Roman" w:hAnsi="Times New Roman" w:cs="Times New Roman"/>
                <w:b w:val="0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284" w:type="pct"/>
            <w:shd w:val="clear" w:color="auto" w:fill="auto"/>
          </w:tcPr>
          <w:p w:rsidR="003C0378" w:rsidRPr="003C0378" w:rsidRDefault="003C0378">
            <w:pPr>
              <w:rPr>
                <w:sz w:val="28"/>
                <w:szCs w:val="28"/>
              </w:rPr>
            </w:pP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заместитель</w:t>
            </w:r>
            <w:proofErr w:type="spellEnd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директора</w:t>
            </w:r>
            <w:proofErr w:type="spellEnd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59" w:type="pct"/>
          </w:tcPr>
          <w:p w:rsidR="003C0378" w:rsidRPr="003C0378" w:rsidRDefault="003C0378" w:rsidP="0089460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Пахомова Ирина Васильевна</w:t>
            </w:r>
          </w:p>
        </w:tc>
      </w:tr>
      <w:tr w:rsidR="003C0378" w:rsidRPr="003C0378" w:rsidTr="003C0378">
        <w:trPr>
          <w:cantSplit/>
        </w:trPr>
        <w:tc>
          <w:tcPr>
            <w:tcW w:w="457" w:type="pct"/>
            <w:shd w:val="clear" w:color="auto" w:fill="auto"/>
          </w:tcPr>
          <w:p w:rsidR="003C0378" w:rsidRPr="003C0378" w:rsidRDefault="003C0378" w:rsidP="0089460B">
            <w:pPr>
              <w:pStyle w:val="ab"/>
              <w:numPr>
                <w:ilvl w:val="0"/>
                <w:numId w:val="1"/>
              </w:numPr>
              <w:ind w:left="0" w:firstLine="0"/>
              <w:rPr>
                <w:rStyle w:val="af1"/>
                <w:rFonts w:ascii="Times New Roman" w:hAnsi="Times New Roman" w:cs="Times New Roman"/>
                <w:b w:val="0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284" w:type="pct"/>
            <w:shd w:val="clear" w:color="auto" w:fill="auto"/>
            <w:vAlign w:val="center"/>
          </w:tcPr>
          <w:p w:rsidR="003C0378" w:rsidRPr="003C0378" w:rsidRDefault="003C0378" w:rsidP="003C0378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заместитель</w:t>
            </w:r>
            <w:proofErr w:type="spellEnd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директора</w:t>
            </w:r>
            <w:proofErr w:type="spellEnd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59" w:type="pct"/>
          </w:tcPr>
          <w:p w:rsidR="003C0378" w:rsidRPr="003C0378" w:rsidRDefault="003C0378" w:rsidP="0089460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Белозерова </w:t>
            </w:r>
            <w:proofErr w:type="spellStart"/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лариса</w:t>
            </w:r>
            <w:proofErr w:type="spellEnd"/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Алксандровна</w:t>
            </w:r>
            <w:proofErr w:type="spellEnd"/>
          </w:p>
        </w:tc>
      </w:tr>
      <w:tr w:rsidR="003C0378" w:rsidRPr="003C0378" w:rsidTr="003C0378">
        <w:trPr>
          <w:cantSplit/>
        </w:trPr>
        <w:tc>
          <w:tcPr>
            <w:tcW w:w="457" w:type="pct"/>
            <w:shd w:val="clear" w:color="auto" w:fill="auto"/>
          </w:tcPr>
          <w:p w:rsidR="003C0378" w:rsidRPr="003C0378" w:rsidRDefault="003C0378" w:rsidP="0089460B">
            <w:pPr>
              <w:pStyle w:val="ab"/>
              <w:numPr>
                <w:ilvl w:val="0"/>
                <w:numId w:val="1"/>
              </w:numPr>
              <w:ind w:left="0" w:firstLine="0"/>
              <w:rPr>
                <w:rStyle w:val="af1"/>
                <w:rFonts w:ascii="Times New Roman" w:hAnsi="Times New Roman" w:cs="Times New Roman"/>
                <w:b w:val="0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284" w:type="pct"/>
            <w:shd w:val="clear" w:color="auto" w:fill="auto"/>
            <w:vAlign w:val="center"/>
          </w:tcPr>
          <w:p w:rsidR="003C0378" w:rsidRPr="003C0378" w:rsidRDefault="003C0378" w:rsidP="003C0378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заместитель</w:t>
            </w:r>
            <w:proofErr w:type="spellEnd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директора</w:t>
            </w:r>
            <w:proofErr w:type="spellEnd"/>
          </w:p>
        </w:tc>
        <w:tc>
          <w:tcPr>
            <w:tcW w:w="2259" w:type="pct"/>
          </w:tcPr>
          <w:p w:rsidR="003C0378" w:rsidRPr="003C0378" w:rsidRDefault="003C0378" w:rsidP="0089460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proofErr w:type="spellStart"/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Смыслова</w:t>
            </w:r>
            <w:proofErr w:type="spellEnd"/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Ирина Николаевна</w:t>
            </w:r>
          </w:p>
        </w:tc>
      </w:tr>
      <w:tr w:rsidR="003C0378" w:rsidRPr="003C0378" w:rsidTr="003C0378">
        <w:trPr>
          <w:cantSplit/>
        </w:trPr>
        <w:tc>
          <w:tcPr>
            <w:tcW w:w="457" w:type="pct"/>
            <w:shd w:val="clear" w:color="auto" w:fill="auto"/>
          </w:tcPr>
          <w:p w:rsidR="003C0378" w:rsidRPr="003C0378" w:rsidRDefault="003C0378" w:rsidP="0089460B">
            <w:pPr>
              <w:pStyle w:val="ab"/>
              <w:numPr>
                <w:ilvl w:val="0"/>
                <w:numId w:val="1"/>
              </w:numPr>
              <w:ind w:left="0" w:firstLine="0"/>
              <w:rPr>
                <w:rStyle w:val="af1"/>
                <w:rFonts w:ascii="Times New Roman" w:hAnsi="Times New Roman" w:cs="Times New Roman"/>
                <w:b w:val="0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284" w:type="pct"/>
            <w:shd w:val="clear" w:color="auto" w:fill="auto"/>
            <w:vAlign w:val="center"/>
          </w:tcPr>
          <w:p w:rsidR="003C0378" w:rsidRPr="003C0378" w:rsidRDefault="003C0378" w:rsidP="003C0378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главный</w:t>
            </w:r>
            <w:proofErr w:type="spellEnd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бухгалтер</w:t>
            </w:r>
            <w:proofErr w:type="spellEnd"/>
          </w:p>
        </w:tc>
        <w:tc>
          <w:tcPr>
            <w:tcW w:w="2259" w:type="pct"/>
          </w:tcPr>
          <w:p w:rsidR="003C0378" w:rsidRPr="003C0378" w:rsidRDefault="003C0378" w:rsidP="0089460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Найденова Елена Анатольевна</w:t>
            </w:r>
          </w:p>
        </w:tc>
      </w:tr>
      <w:tr w:rsidR="003C0378" w:rsidRPr="003C0378" w:rsidTr="003C0378">
        <w:trPr>
          <w:cantSplit/>
        </w:trPr>
        <w:tc>
          <w:tcPr>
            <w:tcW w:w="457" w:type="pct"/>
            <w:shd w:val="clear" w:color="auto" w:fill="auto"/>
          </w:tcPr>
          <w:p w:rsidR="003C0378" w:rsidRPr="003C0378" w:rsidRDefault="003C0378" w:rsidP="0089460B">
            <w:pPr>
              <w:pStyle w:val="ab"/>
              <w:numPr>
                <w:ilvl w:val="0"/>
                <w:numId w:val="1"/>
              </w:numPr>
              <w:ind w:left="0" w:firstLine="0"/>
              <w:rPr>
                <w:rStyle w:val="af1"/>
                <w:rFonts w:ascii="Times New Roman" w:hAnsi="Times New Roman" w:cs="Times New Roman"/>
                <w:b w:val="0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284" w:type="pct"/>
            <w:shd w:val="clear" w:color="auto" w:fill="auto"/>
            <w:vAlign w:val="center"/>
          </w:tcPr>
          <w:p w:rsidR="003C0378" w:rsidRPr="003C0378" w:rsidRDefault="003C0378" w:rsidP="003C0378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бухгалтер</w:t>
            </w:r>
            <w:proofErr w:type="spellEnd"/>
          </w:p>
        </w:tc>
        <w:tc>
          <w:tcPr>
            <w:tcW w:w="2259" w:type="pct"/>
            <w:vAlign w:val="center"/>
          </w:tcPr>
          <w:p w:rsidR="003C0378" w:rsidRPr="003C0378" w:rsidRDefault="003C0378" w:rsidP="003C0378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Ролдугина</w:t>
            </w:r>
            <w:proofErr w:type="spellEnd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Анна</w:t>
            </w:r>
            <w:proofErr w:type="spellEnd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Викторовна</w:t>
            </w:r>
            <w:proofErr w:type="spellEnd"/>
          </w:p>
        </w:tc>
      </w:tr>
      <w:tr w:rsidR="003C0378" w:rsidRPr="003C0378" w:rsidTr="003C0378">
        <w:trPr>
          <w:cantSplit/>
        </w:trPr>
        <w:tc>
          <w:tcPr>
            <w:tcW w:w="457" w:type="pct"/>
            <w:shd w:val="clear" w:color="auto" w:fill="auto"/>
          </w:tcPr>
          <w:p w:rsidR="003C0378" w:rsidRPr="003C0378" w:rsidRDefault="003C0378" w:rsidP="0089460B">
            <w:pPr>
              <w:pStyle w:val="ab"/>
              <w:numPr>
                <w:ilvl w:val="0"/>
                <w:numId w:val="1"/>
              </w:numPr>
              <w:ind w:left="0" w:firstLine="0"/>
              <w:rPr>
                <w:rStyle w:val="af1"/>
                <w:rFonts w:ascii="Times New Roman" w:hAnsi="Times New Roman" w:cs="Times New Roman"/>
                <w:b w:val="0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284" w:type="pct"/>
            <w:shd w:val="clear" w:color="auto" w:fill="auto"/>
            <w:vAlign w:val="center"/>
          </w:tcPr>
          <w:p w:rsidR="003C0378" w:rsidRPr="003C0378" w:rsidRDefault="003C0378" w:rsidP="003C0378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бухгалтер</w:t>
            </w:r>
            <w:proofErr w:type="spellEnd"/>
          </w:p>
        </w:tc>
        <w:tc>
          <w:tcPr>
            <w:tcW w:w="2259" w:type="pct"/>
            <w:vAlign w:val="center"/>
          </w:tcPr>
          <w:p w:rsidR="003C0378" w:rsidRPr="003C0378" w:rsidRDefault="003C0378" w:rsidP="003C0378">
            <w:pPr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Сластунова</w:t>
            </w:r>
            <w:proofErr w:type="spellEnd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Наталья Игоревна</w:t>
            </w:r>
          </w:p>
        </w:tc>
      </w:tr>
      <w:tr w:rsidR="003C0378" w:rsidRPr="003C0378" w:rsidTr="003C0378">
        <w:trPr>
          <w:cantSplit/>
        </w:trPr>
        <w:tc>
          <w:tcPr>
            <w:tcW w:w="457" w:type="pct"/>
            <w:shd w:val="clear" w:color="auto" w:fill="auto"/>
          </w:tcPr>
          <w:p w:rsidR="003C0378" w:rsidRPr="003C0378" w:rsidRDefault="003C0378" w:rsidP="0089460B">
            <w:pPr>
              <w:pStyle w:val="ab"/>
              <w:numPr>
                <w:ilvl w:val="0"/>
                <w:numId w:val="1"/>
              </w:numPr>
              <w:ind w:left="0" w:firstLine="0"/>
              <w:rPr>
                <w:rStyle w:val="af1"/>
                <w:rFonts w:ascii="Times New Roman" w:hAnsi="Times New Roman" w:cs="Times New Roman"/>
                <w:b w:val="0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284" w:type="pct"/>
            <w:shd w:val="clear" w:color="auto" w:fill="auto"/>
            <w:vAlign w:val="center"/>
          </w:tcPr>
          <w:p w:rsidR="003C0378" w:rsidRPr="003C0378" w:rsidRDefault="003C0378" w:rsidP="003C0378">
            <w:pPr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Председатель ПК</w:t>
            </w:r>
          </w:p>
        </w:tc>
        <w:tc>
          <w:tcPr>
            <w:tcW w:w="2259" w:type="pct"/>
          </w:tcPr>
          <w:p w:rsidR="003C0378" w:rsidRPr="003C0378" w:rsidRDefault="003C0378" w:rsidP="0089460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Свиридова</w:t>
            </w:r>
            <w:proofErr w:type="spellEnd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Ольга</w:t>
            </w:r>
            <w:proofErr w:type="spellEnd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Викторовна</w:t>
            </w:r>
            <w:proofErr w:type="spellEnd"/>
          </w:p>
        </w:tc>
      </w:tr>
      <w:tr w:rsidR="003C0378" w:rsidRPr="003C0378" w:rsidTr="003C0378">
        <w:trPr>
          <w:cantSplit/>
        </w:trPr>
        <w:tc>
          <w:tcPr>
            <w:tcW w:w="457" w:type="pct"/>
            <w:shd w:val="clear" w:color="auto" w:fill="auto"/>
          </w:tcPr>
          <w:p w:rsidR="003C0378" w:rsidRPr="003C0378" w:rsidRDefault="003C0378" w:rsidP="0089460B">
            <w:pPr>
              <w:pStyle w:val="ab"/>
              <w:numPr>
                <w:ilvl w:val="0"/>
                <w:numId w:val="1"/>
              </w:numPr>
              <w:ind w:left="0" w:firstLine="0"/>
              <w:rPr>
                <w:rStyle w:val="af1"/>
                <w:rFonts w:ascii="Times New Roman" w:hAnsi="Times New Roman" w:cs="Times New Roman"/>
                <w:b w:val="0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284" w:type="pct"/>
            <w:shd w:val="clear" w:color="auto" w:fill="auto"/>
            <w:vAlign w:val="center"/>
          </w:tcPr>
          <w:p w:rsidR="003C0378" w:rsidRPr="003C0378" w:rsidRDefault="003C0378" w:rsidP="003C0378">
            <w:pPr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Зав.библиотекой</w:t>
            </w:r>
            <w:proofErr w:type="spellEnd"/>
          </w:p>
        </w:tc>
        <w:tc>
          <w:tcPr>
            <w:tcW w:w="2259" w:type="pct"/>
          </w:tcPr>
          <w:p w:rsidR="003C0378" w:rsidRPr="003C0378" w:rsidRDefault="003C0378" w:rsidP="0089460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proofErr w:type="spellStart"/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Чепелева</w:t>
            </w:r>
            <w:proofErr w:type="spellEnd"/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Галина Серафимовна</w:t>
            </w:r>
          </w:p>
        </w:tc>
      </w:tr>
      <w:tr w:rsidR="003C0378" w:rsidRPr="003C0378" w:rsidTr="003C0378">
        <w:trPr>
          <w:cantSplit/>
        </w:trPr>
        <w:tc>
          <w:tcPr>
            <w:tcW w:w="457" w:type="pct"/>
            <w:shd w:val="clear" w:color="auto" w:fill="auto"/>
          </w:tcPr>
          <w:p w:rsidR="003C0378" w:rsidRPr="003C0378" w:rsidRDefault="003C0378" w:rsidP="0089460B">
            <w:pPr>
              <w:pStyle w:val="ab"/>
              <w:numPr>
                <w:ilvl w:val="0"/>
                <w:numId w:val="1"/>
              </w:numPr>
              <w:ind w:left="0" w:firstLine="0"/>
              <w:rPr>
                <w:rStyle w:val="af1"/>
                <w:rFonts w:ascii="Times New Roman" w:hAnsi="Times New Roman" w:cs="Times New Roman"/>
                <w:b w:val="0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284" w:type="pct"/>
            <w:shd w:val="clear" w:color="auto" w:fill="auto"/>
            <w:vAlign w:val="center"/>
          </w:tcPr>
          <w:p w:rsidR="003C0378" w:rsidRPr="003C0378" w:rsidRDefault="003C0378" w:rsidP="003C0378">
            <w:pPr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Учитель информатики</w:t>
            </w:r>
          </w:p>
        </w:tc>
        <w:tc>
          <w:tcPr>
            <w:tcW w:w="2259" w:type="pct"/>
          </w:tcPr>
          <w:p w:rsidR="003C0378" w:rsidRPr="003C0378" w:rsidRDefault="003C0378" w:rsidP="0089460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Лукьянова </w:t>
            </w:r>
            <w:proofErr w:type="spellStart"/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татьяна</w:t>
            </w:r>
            <w:proofErr w:type="spellEnd"/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Александровна</w:t>
            </w:r>
          </w:p>
        </w:tc>
      </w:tr>
    </w:tbl>
    <w:p w:rsidR="00D17092" w:rsidRPr="00BF412F" w:rsidRDefault="00D17092" w:rsidP="003C0CFC">
      <w:pPr>
        <w:rPr>
          <w:sz w:val="28"/>
          <w:szCs w:val="28"/>
          <w:lang w:val="ru-RU"/>
        </w:rPr>
      </w:pPr>
    </w:p>
    <w:p w:rsidR="006D470C" w:rsidRDefault="006D470C" w:rsidP="003C0CFC">
      <w:pPr>
        <w:rPr>
          <w:sz w:val="28"/>
          <w:szCs w:val="28"/>
          <w:lang w:val="ru-RU"/>
        </w:rPr>
        <w:sectPr w:rsidR="006D470C" w:rsidSect="00C554CA">
          <w:headerReference w:type="even" r:id="rId10"/>
          <w:headerReference w:type="default" r:id="rId11"/>
          <w:headerReference w:type="first" r:id="rId12"/>
          <w:pgSz w:w="11907" w:h="16840" w:code="9"/>
          <w:pgMar w:top="902" w:right="709" w:bottom="902" w:left="1134" w:header="397" w:footer="0" w:gutter="0"/>
          <w:pgNumType w:start="1"/>
          <w:cols w:space="720"/>
          <w:titlePg/>
          <w:docGrid w:linePitch="272"/>
        </w:sectPr>
      </w:pPr>
    </w:p>
    <w:p w:rsidR="00A3051B" w:rsidRPr="00A3051B" w:rsidRDefault="00A3051B" w:rsidP="00A3051B">
      <w:pPr>
        <w:jc w:val="right"/>
        <w:rPr>
          <w:sz w:val="28"/>
          <w:szCs w:val="28"/>
          <w:lang w:val="ru-RU"/>
        </w:rPr>
      </w:pPr>
      <w:r w:rsidRPr="003C0378">
        <w:rPr>
          <w:sz w:val="28"/>
          <w:szCs w:val="28"/>
          <w:lang w:val="ru-RU"/>
        </w:rPr>
        <w:lastRenderedPageBreak/>
        <w:t>Приложение №</w:t>
      </w:r>
      <w:r w:rsidRPr="00A3051B">
        <w:rPr>
          <w:sz w:val="28"/>
          <w:szCs w:val="28"/>
          <w:lang w:val="ru-RU"/>
        </w:rPr>
        <w:t>2</w:t>
      </w:r>
    </w:p>
    <w:p w:rsidR="00A3051B" w:rsidRPr="003C0378" w:rsidRDefault="00A3051B" w:rsidP="00A3051B">
      <w:pPr>
        <w:jc w:val="right"/>
        <w:rPr>
          <w:sz w:val="28"/>
          <w:szCs w:val="28"/>
          <w:lang w:val="ru-RU"/>
        </w:rPr>
      </w:pPr>
      <w:r w:rsidRPr="003C0378">
        <w:rPr>
          <w:sz w:val="28"/>
          <w:szCs w:val="28"/>
          <w:lang w:val="ru-RU"/>
        </w:rPr>
        <w:t xml:space="preserve">к приказу МБОУ СОШ №38 </w:t>
      </w:r>
    </w:p>
    <w:p w:rsidR="00A3051B" w:rsidRPr="003C0378" w:rsidRDefault="00A3051B" w:rsidP="00A3051B">
      <w:pPr>
        <w:jc w:val="center"/>
        <w:rPr>
          <w:sz w:val="28"/>
          <w:szCs w:val="28"/>
          <w:lang w:val="ru-RU"/>
        </w:rPr>
      </w:pPr>
      <w:r w:rsidRPr="003C0378">
        <w:rPr>
          <w:sz w:val="28"/>
          <w:szCs w:val="28"/>
          <w:lang w:val="ru-RU"/>
        </w:rPr>
        <w:t xml:space="preserve">                                                                                  </w:t>
      </w:r>
      <w:r>
        <w:rPr>
          <w:sz w:val="28"/>
          <w:szCs w:val="28"/>
          <w:lang w:val="ru-RU"/>
        </w:rPr>
        <w:t xml:space="preserve">                                                             </w:t>
      </w:r>
      <w:proofErr w:type="spellStart"/>
      <w:proofErr w:type="gramStart"/>
      <w:r w:rsidR="00F87629">
        <w:rPr>
          <w:sz w:val="28"/>
          <w:szCs w:val="28"/>
        </w:rPr>
        <w:t>от</w:t>
      </w:r>
      <w:proofErr w:type="spellEnd"/>
      <w:proofErr w:type="gramEnd"/>
      <w:r w:rsidR="00F87629">
        <w:rPr>
          <w:sz w:val="28"/>
          <w:szCs w:val="28"/>
        </w:rPr>
        <w:t xml:space="preserve"> 11.01.2016 №</w:t>
      </w:r>
      <w:r w:rsidR="00F87629">
        <w:rPr>
          <w:sz w:val="28"/>
          <w:szCs w:val="28"/>
          <w:lang w:val="ru-RU"/>
        </w:rPr>
        <w:t>4</w:t>
      </w:r>
    </w:p>
    <w:p w:rsidR="006D470C" w:rsidRPr="00A3051B" w:rsidRDefault="006D470C" w:rsidP="006D470C">
      <w:pPr>
        <w:ind w:left="9498"/>
        <w:rPr>
          <w:bCs/>
          <w:sz w:val="28"/>
          <w:szCs w:val="28"/>
          <w:lang w:val="ru-RU"/>
        </w:rPr>
      </w:pPr>
    </w:p>
    <w:p w:rsidR="006D470C" w:rsidRDefault="006D470C" w:rsidP="006D470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5BA" w:rsidRPr="008F75BA" w:rsidRDefault="008F75BA" w:rsidP="006D470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70C" w:rsidRDefault="000751A8" w:rsidP="000751A8">
      <w:pPr>
        <w:pStyle w:val="ConsPlusNonformat"/>
        <w:widowControl/>
        <w:tabs>
          <w:tab w:val="center" w:pos="7518"/>
          <w:tab w:val="right" w:pos="1503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751A8">
        <w:rPr>
          <w:rFonts w:ascii="Times New Roman" w:hAnsi="Times New Roman" w:cs="Times New Roman"/>
          <w:sz w:val="28"/>
          <w:szCs w:val="28"/>
        </w:rPr>
        <w:t xml:space="preserve">Перечень персональных данных, </w:t>
      </w:r>
      <w:r w:rsidR="008F75BA">
        <w:rPr>
          <w:rFonts w:ascii="Times New Roman" w:hAnsi="Times New Roman" w:cs="Times New Roman"/>
          <w:sz w:val="28"/>
          <w:szCs w:val="28"/>
        </w:rPr>
        <w:br/>
      </w:r>
      <w:r w:rsidRPr="000751A8">
        <w:rPr>
          <w:rFonts w:ascii="Times New Roman" w:hAnsi="Times New Roman" w:cs="Times New Roman"/>
          <w:sz w:val="28"/>
          <w:szCs w:val="28"/>
        </w:rPr>
        <w:t xml:space="preserve">обрабатываемых в </w:t>
      </w:r>
      <w:r w:rsidR="00A3051B" w:rsidRPr="00A3051B">
        <w:rPr>
          <w:rFonts w:ascii="Times New Roman" w:hAnsi="Times New Roman" w:cs="Times New Roman"/>
          <w:spacing w:val="-6"/>
          <w:sz w:val="28"/>
          <w:szCs w:val="28"/>
        </w:rPr>
        <w:t>МБОУ СОШ №38 г. Липецка</w:t>
      </w:r>
      <w:r w:rsidR="008F75BA">
        <w:rPr>
          <w:rFonts w:ascii="Times New Roman" w:hAnsi="Times New Roman" w:cs="Times New Roman"/>
          <w:sz w:val="28"/>
          <w:szCs w:val="28"/>
        </w:rPr>
        <w:br/>
      </w:r>
      <w:r w:rsidRPr="000751A8">
        <w:rPr>
          <w:rFonts w:ascii="Times New Roman" w:hAnsi="Times New Roman" w:cs="Times New Roman"/>
          <w:sz w:val="28"/>
          <w:szCs w:val="28"/>
        </w:rPr>
        <w:t xml:space="preserve">в связи с реализацией трудовых отношений, </w:t>
      </w:r>
      <w:r w:rsidR="008F75BA">
        <w:rPr>
          <w:rFonts w:ascii="Times New Roman" w:hAnsi="Times New Roman" w:cs="Times New Roman"/>
          <w:sz w:val="28"/>
          <w:szCs w:val="28"/>
        </w:rPr>
        <w:br/>
      </w:r>
      <w:r w:rsidRPr="000751A8">
        <w:rPr>
          <w:rFonts w:ascii="Times New Roman" w:hAnsi="Times New Roman" w:cs="Times New Roman"/>
          <w:sz w:val="28"/>
          <w:szCs w:val="28"/>
        </w:rPr>
        <w:t xml:space="preserve">а также в связи с оказанием муниципальных услуг и </w:t>
      </w:r>
      <w:r w:rsidR="008F75BA">
        <w:rPr>
          <w:rFonts w:ascii="Times New Roman" w:hAnsi="Times New Roman" w:cs="Times New Roman"/>
          <w:sz w:val="28"/>
          <w:szCs w:val="28"/>
        </w:rPr>
        <w:br/>
      </w:r>
      <w:r w:rsidRPr="000751A8">
        <w:rPr>
          <w:rFonts w:ascii="Times New Roman" w:hAnsi="Times New Roman" w:cs="Times New Roman"/>
          <w:sz w:val="28"/>
          <w:szCs w:val="28"/>
        </w:rPr>
        <w:t>осуществлением муниципальных функций</w:t>
      </w:r>
    </w:p>
    <w:p w:rsidR="006D470C" w:rsidRPr="008F75BA" w:rsidRDefault="006D470C" w:rsidP="006D470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70C" w:rsidRDefault="006D470C" w:rsidP="003C0CFC">
      <w:pPr>
        <w:rPr>
          <w:sz w:val="28"/>
          <w:szCs w:val="28"/>
          <w:lang w:val="ru-RU"/>
        </w:rPr>
      </w:pPr>
    </w:p>
    <w:tbl>
      <w:tblPr>
        <w:tblW w:w="14591" w:type="dxa"/>
        <w:tblInd w:w="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"/>
        <w:gridCol w:w="2268"/>
        <w:gridCol w:w="5386"/>
        <w:gridCol w:w="4394"/>
        <w:gridCol w:w="2127"/>
      </w:tblGrid>
      <w:tr w:rsidR="003C0378" w:rsidRPr="00A508E6" w:rsidTr="003C0378">
        <w:trPr>
          <w:cantSplit/>
        </w:trPr>
        <w:tc>
          <w:tcPr>
            <w:tcW w:w="416" w:type="dxa"/>
            <w:shd w:val="clear" w:color="auto" w:fill="auto"/>
            <w:tcMar>
              <w:top w:w="142" w:type="dxa"/>
              <w:left w:w="85" w:type="dxa"/>
              <w:bottom w:w="142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N </w:t>
            </w:r>
            <w:r w:rsidRPr="00A508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Наименование документов, содержащих персональные данные</w:t>
            </w:r>
          </w:p>
        </w:tc>
        <w:tc>
          <w:tcPr>
            <w:tcW w:w="5386" w:type="dxa"/>
            <w:shd w:val="clear" w:color="auto" w:fill="auto"/>
            <w:tcMar>
              <w:top w:w="142" w:type="dxa"/>
              <w:left w:w="85" w:type="dxa"/>
              <w:bottom w:w="142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Перечень персональных данных, используемых в документе</w:t>
            </w:r>
          </w:p>
        </w:tc>
        <w:tc>
          <w:tcPr>
            <w:tcW w:w="4394" w:type="dxa"/>
            <w:shd w:val="clear" w:color="auto" w:fill="auto"/>
            <w:tcMar>
              <w:top w:w="142" w:type="dxa"/>
              <w:left w:w="85" w:type="dxa"/>
              <w:bottom w:w="142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ind w:left="-70" w:right="-70" w:firstLine="42"/>
              <w:jc w:val="center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Регламентирующие документы </w:t>
            </w:r>
          </w:p>
        </w:tc>
        <w:tc>
          <w:tcPr>
            <w:tcW w:w="2127" w:type="dxa"/>
            <w:shd w:val="clear" w:color="auto" w:fill="auto"/>
            <w:tcMar>
              <w:top w:w="142" w:type="dxa"/>
              <w:left w:w="85" w:type="dxa"/>
              <w:bottom w:w="142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Цель обработки персональных данных</w:t>
            </w:r>
          </w:p>
        </w:tc>
      </w:tr>
    </w:tbl>
    <w:p w:rsidR="003C0378" w:rsidRPr="00A508E6" w:rsidRDefault="003C0378" w:rsidP="003C0378">
      <w:pPr>
        <w:pStyle w:val="ConsPlusCell"/>
        <w:widowControl/>
        <w:tabs>
          <w:tab w:val="left" w:pos="486"/>
          <w:tab w:val="left" w:pos="1951"/>
          <w:tab w:val="left" w:pos="4219"/>
          <w:tab w:val="left" w:pos="5802"/>
          <w:tab w:val="left" w:pos="7338"/>
          <w:tab w:val="left" w:pos="9019"/>
          <w:tab w:val="left" w:pos="10173"/>
          <w:tab w:val="left" w:pos="11023"/>
          <w:tab w:val="left" w:pos="11796"/>
          <w:tab w:val="left" w:pos="12724"/>
          <w:tab w:val="left" w:pos="14000"/>
        </w:tabs>
        <w:rPr>
          <w:rFonts w:ascii="Times New Roman" w:hAnsi="Times New Roman" w:cs="Times New Roman"/>
        </w:rPr>
      </w:pPr>
      <w:r w:rsidRPr="00A508E6">
        <w:rPr>
          <w:rFonts w:ascii="Times New Roman" w:hAnsi="Times New Roman" w:cs="Times New Roman"/>
        </w:rPr>
        <w:tab/>
      </w:r>
      <w:r w:rsidRPr="00A508E6">
        <w:rPr>
          <w:rFonts w:ascii="Times New Roman" w:hAnsi="Times New Roman" w:cs="Times New Roman"/>
        </w:rPr>
        <w:tab/>
      </w:r>
      <w:r w:rsidRPr="00A508E6">
        <w:rPr>
          <w:rFonts w:ascii="Times New Roman" w:hAnsi="Times New Roman" w:cs="Times New Roman"/>
        </w:rPr>
        <w:tab/>
      </w:r>
      <w:r w:rsidRPr="00A508E6">
        <w:rPr>
          <w:rFonts w:ascii="Times New Roman" w:hAnsi="Times New Roman" w:cs="Times New Roman"/>
        </w:rPr>
        <w:tab/>
      </w:r>
      <w:r w:rsidRPr="00A508E6">
        <w:rPr>
          <w:rFonts w:ascii="Times New Roman" w:hAnsi="Times New Roman" w:cs="Times New Roman"/>
        </w:rPr>
        <w:tab/>
      </w:r>
      <w:r w:rsidRPr="00A508E6">
        <w:rPr>
          <w:rFonts w:ascii="Times New Roman" w:hAnsi="Times New Roman" w:cs="Times New Roman"/>
        </w:rPr>
        <w:tab/>
      </w:r>
      <w:r w:rsidRPr="00A508E6">
        <w:rPr>
          <w:rFonts w:ascii="Times New Roman" w:hAnsi="Times New Roman" w:cs="Times New Roman"/>
        </w:rPr>
        <w:tab/>
      </w:r>
      <w:r w:rsidRPr="00A508E6">
        <w:rPr>
          <w:rFonts w:ascii="Times New Roman" w:hAnsi="Times New Roman" w:cs="Times New Roman"/>
        </w:rPr>
        <w:tab/>
      </w:r>
      <w:r w:rsidRPr="00A508E6">
        <w:rPr>
          <w:rFonts w:ascii="Times New Roman" w:hAnsi="Times New Roman" w:cs="Times New Roman"/>
        </w:rPr>
        <w:tab/>
      </w:r>
      <w:r w:rsidRPr="00A508E6">
        <w:rPr>
          <w:rFonts w:ascii="Times New Roman" w:hAnsi="Times New Roman" w:cs="Times New Roman"/>
        </w:rPr>
        <w:tab/>
      </w:r>
      <w:r w:rsidRPr="00A508E6">
        <w:rPr>
          <w:rFonts w:ascii="Times New Roman" w:hAnsi="Times New Roman" w:cs="Times New Roman"/>
        </w:rPr>
        <w:tab/>
      </w:r>
    </w:p>
    <w:tbl>
      <w:tblPr>
        <w:tblW w:w="501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8"/>
        <w:gridCol w:w="9"/>
        <w:gridCol w:w="2259"/>
        <w:gridCol w:w="5397"/>
        <w:gridCol w:w="4404"/>
        <w:gridCol w:w="2124"/>
      </w:tblGrid>
      <w:tr w:rsidR="003C0378" w:rsidRPr="00A508E6" w:rsidTr="00963E22">
        <w:trPr>
          <w:cantSplit/>
          <w:tblHeader/>
        </w:trPr>
        <w:tc>
          <w:tcPr>
            <w:tcW w:w="143" w:type="pct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6" w:type="pct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7" w:type="pct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07" w:type="pct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7" w:type="pct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5</w:t>
            </w:r>
          </w:p>
        </w:tc>
      </w:tr>
      <w:tr w:rsidR="003C0378" w:rsidRPr="00A508E6" w:rsidTr="00963E22">
        <w:trPr>
          <w:cantSplit/>
        </w:trPr>
        <w:tc>
          <w:tcPr>
            <w:tcW w:w="5000" w:type="pct"/>
            <w:gridSpan w:val="6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963E22" w:rsidP="003C03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  <w:b/>
              </w:rPr>
              <w:t>Делопроизводство</w:t>
            </w:r>
          </w:p>
        </w:tc>
      </w:tr>
      <w:tr w:rsidR="003C0378" w:rsidRPr="00A508E6" w:rsidTr="00C1197B">
        <w:trPr>
          <w:cantSplit/>
        </w:trPr>
        <w:tc>
          <w:tcPr>
            <w:tcW w:w="146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Заявление о приеме на работу</w:t>
            </w:r>
          </w:p>
        </w:tc>
        <w:tc>
          <w:tcPr>
            <w:tcW w:w="184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Фамилия, имя, отчество </w:t>
            </w:r>
          </w:p>
        </w:tc>
        <w:tc>
          <w:tcPr>
            <w:tcW w:w="15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Трудовой кодекс РФ </w:t>
            </w:r>
          </w:p>
        </w:tc>
        <w:tc>
          <w:tcPr>
            <w:tcW w:w="72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Оформление трудового договора, приказа</w:t>
            </w:r>
          </w:p>
        </w:tc>
      </w:tr>
      <w:tr w:rsidR="003C0378" w:rsidRPr="00A508E6" w:rsidTr="00C1197B">
        <w:trPr>
          <w:cantSplit/>
        </w:trPr>
        <w:tc>
          <w:tcPr>
            <w:tcW w:w="146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Трудовой договор</w:t>
            </w:r>
          </w:p>
        </w:tc>
        <w:tc>
          <w:tcPr>
            <w:tcW w:w="184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Фамилия, имя, отчество, паспортные данные или данные иного документа, удостоверяющего личность (серия, номер, дата выдачи, наименование органа, выдавшего документ, код подразделения), адрес места жительства (по паспорту)</w:t>
            </w:r>
          </w:p>
        </w:tc>
        <w:tc>
          <w:tcPr>
            <w:tcW w:w="15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Трудовой кодекс РФ </w:t>
            </w:r>
          </w:p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2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Оформление приказа</w:t>
            </w:r>
          </w:p>
        </w:tc>
      </w:tr>
      <w:tr w:rsidR="003C0378" w:rsidRPr="00A508E6" w:rsidTr="00C1197B">
        <w:trPr>
          <w:cantSplit/>
        </w:trPr>
        <w:tc>
          <w:tcPr>
            <w:tcW w:w="146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3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C0378" w:rsidRPr="00A508E6" w:rsidRDefault="003C0378" w:rsidP="00963E2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</w:rPr>
            </w:pPr>
            <w:r w:rsidRPr="00A508E6">
              <w:rPr>
                <w:rFonts w:ascii="Times New Roman" w:hAnsi="Times New Roman" w:cs="Times New Roman"/>
                <w:color w:val="000000" w:themeColor="text1"/>
              </w:rPr>
              <w:t>Трудовые книжки</w:t>
            </w:r>
            <w:r w:rsidR="00963E22" w:rsidRPr="00A508E6">
              <w:rPr>
                <w:rFonts w:ascii="Times New Roman" w:hAnsi="Times New Roman" w:cs="Times New Roman"/>
                <w:color w:val="000000" w:themeColor="text1"/>
              </w:rPr>
              <w:t xml:space="preserve"> работников</w:t>
            </w:r>
          </w:p>
        </w:tc>
        <w:tc>
          <w:tcPr>
            <w:tcW w:w="184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C0378" w:rsidRPr="00A508E6" w:rsidRDefault="003C0378" w:rsidP="003C0378">
            <w:pPr>
              <w:rPr>
                <w:color w:val="000000" w:themeColor="text1"/>
                <w:lang w:val="ru-RU"/>
              </w:rPr>
            </w:pPr>
            <w:r w:rsidRPr="00A508E6">
              <w:rPr>
                <w:color w:val="000000" w:themeColor="text1"/>
                <w:lang w:val="ru-RU"/>
              </w:rPr>
              <w:t xml:space="preserve">Фамилия, имя, отчество, дата рождения, образование, профессия, специальность, подпись владельца трудовой </w:t>
            </w:r>
            <w:proofErr w:type="gramStart"/>
            <w:r w:rsidRPr="00A508E6">
              <w:rPr>
                <w:color w:val="000000" w:themeColor="text1"/>
                <w:lang w:val="ru-RU"/>
              </w:rPr>
              <w:t>книжки,  сведения</w:t>
            </w:r>
            <w:proofErr w:type="gramEnd"/>
            <w:r w:rsidRPr="00A508E6">
              <w:rPr>
                <w:color w:val="000000" w:themeColor="text1"/>
                <w:lang w:val="ru-RU"/>
              </w:rPr>
              <w:t xml:space="preserve">  о приеме на работу и переводах на другую должность и об увольнении (дата) с указанием причин и со ссылкой на статью, пункт закона, сведения о присвоении классного чина,  сведении об аттестации руководителей ОУ, ДОУ, УДО,  сведения о поощрениях и награждениях, дата и номер документа, на основании которого внесена запись  </w:t>
            </w:r>
          </w:p>
        </w:tc>
        <w:tc>
          <w:tcPr>
            <w:tcW w:w="15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</w:rPr>
            </w:pPr>
            <w:r w:rsidRPr="00A508E6">
              <w:rPr>
                <w:rFonts w:ascii="Times New Roman" w:hAnsi="Times New Roman" w:cs="Times New Roman"/>
                <w:color w:val="000000" w:themeColor="text1"/>
              </w:rPr>
              <w:t xml:space="preserve">Трудовой кодекс РФ </w:t>
            </w:r>
          </w:p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</w:rPr>
            </w:pPr>
            <w:r w:rsidRPr="00A508E6">
              <w:rPr>
                <w:rFonts w:ascii="Times New Roman" w:hAnsi="Times New Roman" w:cs="Times New Roman"/>
                <w:color w:val="000000" w:themeColor="text1"/>
              </w:rPr>
              <w:t xml:space="preserve">от 30.12.2001 </w:t>
            </w:r>
          </w:p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</w:rPr>
            </w:pPr>
            <w:r w:rsidRPr="00A508E6">
              <w:rPr>
                <w:rFonts w:ascii="Times New Roman" w:hAnsi="Times New Roman" w:cs="Times New Roman"/>
                <w:color w:val="000000" w:themeColor="text1"/>
              </w:rPr>
              <w:t>№ 197-ФЗ;</w:t>
            </w:r>
          </w:p>
          <w:p w:rsidR="003C0378" w:rsidRPr="00A508E6" w:rsidRDefault="003C0378" w:rsidP="003C0378">
            <w:pPr>
              <w:pStyle w:val="1"/>
              <w:shd w:val="clear" w:color="auto" w:fill="FFFFFF"/>
              <w:spacing w:before="0" w:beforeAutospacing="0" w:after="144" w:afterAutospacing="0" w:line="242" w:lineRule="atLeast"/>
              <w:rPr>
                <w:b w:val="0"/>
                <w:color w:val="000000" w:themeColor="text1"/>
                <w:sz w:val="20"/>
                <w:szCs w:val="20"/>
              </w:rPr>
            </w:pPr>
            <w:r w:rsidRPr="00A508E6">
              <w:rPr>
                <w:b w:val="0"/>
                <w:color w:val="000000" w:themeColor="text1"/>
                <w:sz w:val="20"/>
                <w:szCs w:val="20"/>
              </w:rPr>
              <w:t>Постановление Правительства РФ  от 16.04.2003     N 225 (ред. от 25.03.2013) "О трудовых книжках" (вместе с "Правилами ведения и хранения трудовых книжек, изготовления бланков трудовой книжки и обеспечения ими работодателей")</w:t>
            </w:r>
          </w:p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2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</w:rPr>
            </w:pPr>
            <w:r w:rsidRPr="00A508E6">
              <w:rPr>
                <w:rFonts w:ascii="Times New Roman" w:hAnsi="Times New Roman" w:cs="Times New Roman"/>
                <w:color w:val="000000" w:themeColor="text1"/>
              </w:rPr>
              <w:t xml:space="preserve">Исполнение трудового договора, исполнение обязанностей, возложенных на организацию Трудовым Кодексом, Федеральными законами РФ </w:t>
            </w:r>
          </w:p>
        </w:tc>
      </w:tr>
      <w:tr w:rsidR="003C0378" w:rsidRPr="00A508E6" w:rsidTr="00C1197B">
        <w:trPr>
          <w:cantSplit/>
        </w:trPr>
        <w:tc>
          <w:tcPr>
            <w:tcW w:w="146" w:type="pct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963E22">
            <w:pPr>
              <w:widowControl w:val="0"/>
              <w:rPr>
                <w:lang w:val="ru-RU"/>
              </w:rPr>
            </w:pPr>
          </w:p>
        </w:tc>
        <w:tc>
          <w:tcPr>
            <w:tcW w:w="1847" w:type="pct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07" w:type="pct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27" w:type="pct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C0378" w:rsidRPr="00A508E6" w:rsidTr="00C1197B">
        <w:trPr>
          <w:cantSplit/>
        </w:trPr>
        <w:tc>
          <w:tcPr>
            <w:tcW w:w="146" w:type="pct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widowControl w:val="0"/>
              <w:rPr>
                <w:bCs/>
                <w:lang w:val="ru-RU"/>
              </w:rPr>
            </w:pPr>
            <w:r w:rsidRPr="00A508E6">
              <w:rPr>
                <w:bCs/>
                <w:lang w:val="ru-RU"/>
              </w:rPr>
              <w:t xml:space="preserve">Личная карточка работника </w:t>
            </w:r>
            <w:r w:rsidRPr="00A508E6">
              <w:rPr>
                <w:lang w:val="ru-RU"/>
              </w:rPr>
              <w:t>(унифицированная форма  № Т-2)</w:t>
            </w:r>
          </w:p>
        </w:tc>
        <w:tc>
          <w:tcPr>
            <w:tcW w:w="1847" w:type="pct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Фамилия, </w:t>
            </w:r>
            <w:proofErr w:type="gramStart"/>
            <w:r w:rsidRPr="00A508E6">
              <w:rPr>
                <w:rFonts w:ascii="Times New Roman" w:hAnsi="Times New Roman" w:cs="Times New Roman"/>
              </w:rPr>
              <w:t>имя,  отчество</w:t>
            </w:r>
            <w:proofErr w:type="gramEnd"/>
            <w:r w:rsidRPr="00A508E6">
              <w:rPr>
                <w:rFonts w:ascii="Times New Roman" w:hAnsi="Times New Roman" w:cs="Times New Roman"/>
              </w:rPr>
              <w:t>, дата  и место рождения, гражданство,  идентификационный номер налогоплательщика (ИНН), номер страхового свидетельства государственного пенсионного страхования,  паспорт  или другой документ, подтверждающий регистрацию по месту жительства в РФ (серия, номер, дата выдачи, наименование органа выдавшего документ), адрес места жительства (по паспорту и фактический), дата регистрации по месту жительства,  номер телефона;</w:t>
            </w:r>
          </w:p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gramStart"/>
            <w:r w:rsidRPr="00A508E6">
              <w:rPr>
                <w:rFonts w:ascii="Times New Roman" w:hAnsi="Times New Roman" w:cs="Times New Roman"/>
              </w:rPr>
              <w:t>сведения</w:t>
            </w:r>
            <w:proofErr w:type="gramEnd"/>
            <w:r w:rsidRPr="00A508E6">
              <w:rPr>
                <w:rFonts w:ascii="Times New Roman" w:hAnsi="Times New Roman" w:cs="Times New Roman"/>
              </w:rPr>
              <w:t xml:space="preserve"> о (об):</w:t>
            </w:r>
          </w:p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- образовании, квалификации и наличии специальных знаний или специальной подготовки; </w:t>
            </w:r>
          </w:p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- профессии;</w:t>
            </w:r>
          </w:p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- послевузовском   профессиональном образовании; </w:t>
            </w:r>
          </w:p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- учёной  степени;</w:t>
            </w:r>
          </w:p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- знании иностранных языков и степени владения ими;</w:t>
            </w:r>
          </w:p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-  повышении квалификации и профессиональной переподготовке;</w:t>
            </w:r>
          </w:p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- стаже работы; </w:t>
            </w:r>
          </w:p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- состоянии в браке; </w:t>
            </w:r>
          </w:p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- составе семьи (степени родства, ФИО, годе рождения); </w:t>
            </w:r>
          </w:p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  <w:bCs/>
              </w:rPr>
            </w:pPr>
            <w:r w:rsidRPr="00A508E6">
              <w:rPr>
                <w:rFonts w:ascii="Times New Roman" w:hAnsi="Times New Roman" w:cs="Times New Roman"/>
              </w:rPr>
              <w:t xml:space="preserve">- </w:t>
            </w:r>
            <w:r w:rsidRPr="00A508E6">
              <w:rPr>
                <w:rFonts w:ascii="Times New Roman" w:hAnsi="Times New Roman" w:cs="Times New Roman"/>
                <w:bCs/>
              </w:rPr>
              <w:t xml:space="preserve">воинском учете;  </w:t>
            </w:r>
          </w:p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  <w:bCs/>
              </w:rPr>
              <w:t>- т</w:t>
            </w:r>
            <w:r w:rsidRPr="00A508E6">
              <w:rPr>
                <w:rFonts w:ascii="Times New Roman" w:hAnsi="Times New Roman" w:cs="Times New Roman"/>
              </w:rPr>
              <w:t xml:space="preserve">рудовой деятельности (характер и вид работы, прием на работу и переводы на другую работу; основании прекращения трудового договора (увольнения),  номере и дате приказа об увольнении, дате увольнения);  </w:t>
            </w:r>
          </w:p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  <w:bCs/>
              </w:rPr>
              <w:t xml:space="preserve"> </w:t>
            </w:r>
            <w:r w:rsidRPr="00A508E6">
              <w:rPr>
                <w:rFonts w:ascii="Times New Roman" w:hAnsi="Times New Roman" w:cs="Times New Roman"/>
              </w:rPr>
              <w:t>- аттестации;</w:t>
            </w:r>
          </w:p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- наградах (поощрениях), почетных званиях;</w:t>
            </w:r>
          </w:p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- отпусках (ежегодных, учебных, без сохранении заработной платы и др.);</w:t>
            </w:r>
          </w:p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- социальных льготах, на которые работник имеет право в соответствии с законодательством</w:t>
            </w:r>
          </w:p>
        </w:tc>
        <w:tc>
          <w:tcPr>
            <w:tcW w:w="1507" w:type="pct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Трудовой кодекс РФ</w:t>
            </w:r>
          </w:p>
          <w:p w:rsidR="003C0378" w:rsidRPr="00A508E6" w:rsidRDefault="003C0378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Постановление Госкомстата России от 05.01.2004 № 1</w:t>
            </w:r>
          </w:p>
        </w:tc>
        <w:tc>
          <w:tcPr>
            <w:tcW w:w="727" w:type="pct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Оформление </w:t>
            </w:r>
            <w:r w:rsidRPr="00A508E6">
              <w:rPr>
                <w:rFonts w:ascii="Times New Roman" w:hAnsi="Times New Roman" w:cs="Times New Roman"/>
                <w:bCs/>
              </w:rPr>
              <w:t>личной карточки работника</w:t>
            </w:r>
          </w:p>
        </w:tc>
      </w:tr>
      <w:tr w:rsidR="003C0378" w:rsidRPr="00A508E6" w:rsidTr="00C1197B">
        <w:trPr>
          <w:cantSplit/>
        </w:trPr>
        <w:tc>
          <w:tcPr>
            <w:tcW w:w="146" w:type="pct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963E22">
            <w:pPr>
              <w:rPr>
                <w:lang w:val="ru-RU"/>
              </w:rPr>
            </w:pPr>
            <w:r w:rsidRPr="00A508E6">
              <w:rPr>
                <w:lang w:val="ru-RU"/>
              </w:rPr>
              <w:t xml:space="preserve">Личное дело работника </w:t>
            </w:r>
          </w:p>
        </w:tc>
        <w:tc>
          <w:tcPr>
            <w:tcW w:w="1847" w:type="pct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rPr>
                <w:spacing w:val="-4"/>
                <w:lang w:val="ru-RU"/>
              </w:rPr>
            </w:pPr>
            <w:r w:rsidRPr="00A508E6">
              <w:rPr>
                <w:spacing w:val="-4"/>
                <w:lang w:val="ru-RU"/>
              </w:rPr>
              <w:t xml:space="preserve">Фамилия, имя, отчество (в </w:t>
            </w:r>
            <w:proofErr w:type="spellStart"/>
            <w:r w:rsidRPr="00A508E6">
              <w:rPr>
                <w:spacing w:val="-4"/>
                <w:lang w:val="ru-RU"/>
              </w:rPr>
              <w:t>т.ч</w:t>
            </w:r>
            <w:proofErr w:type="spellEnd"/>
            <w:r w:rsidRPr="00A508E6">
              <w:rPr>
                <w:spacing w:val="-4"/>
                <w:lang w:val="ru-RU"/>
              </w:rPr>
              <w:t>. прежние), дата и место рождения,</w:t>
            </w:r>
          </w:p>
          <w:p w:rsidR="003C0378" w:rsidRPr="00A508E6" w:rsidRDefault="003C0378" w:rsidP="003C0378">
            <w:pPr>
              <w:rPr>
                <w:spacing w:val="-4"/>
                <w:lang w:val="ru-RU"/>
              </w:rPr>
            </w:pPr>
            <w:r w:rsidRPr="00A508E6">
              <w:rPr>
                <w:spacing w:val="-4"/>
                <w:lang w:val="ru-RU"/>
              </w:rPr>
              <w:t>паспортные данные или данные иного документа, удостоверяющего личность,  адрес места жительства,</w:t>
            </w:r>
          </w:p>
          <w:p w:rsidR="003C0378" w:rsidRPr="00A508E6" w:rsidRDefault="003C0378" w:rsidP="003C0378">
            <w:pPr>
              <w:rPr>
                <w:spacing w:val="-4"/>
                <w:lang w:val="ru-RU"/>
              </w:rPr>
            </w:pPr>
            <w:proofErr w:type="gramStart"/>
            <w:r w:rsidRPr="00A508E6">
              <w:rPr>
                <w:spacing w:val="-4"/>
                <w:lang w:val="ru-RU"/>
              </w:rPr>
              <w:t>номера</w:t>
            </w:r>
            <w:proofErr w:type="gramEnd"/>
            <w:r w:rsidRPr="00A508E6">
              <w:rPr>
                <w:spacing w:val="-4"/>
                <w:lang w:val="ru-RU"/>
              </w:rPr>
              <w:t xml:space="preserve"> телефонов, сведения о (об):</w:t>
            </w:r>
          </w:p>
          <w:p w:rsidR="003C0378" w:rsidRPr="00A508E6" w:rsidRDefault="003C0378" w:rsidP="003C0378">
            <w:pPr>
              <w:rPr>
                <w:spacing w:val="-4"/>
                <w:lang w:val="ru-RU"/>
              </w:rPr>
            </w:pPr>
            <w:r w:rsidRPr="00A508E6">
              <w:rPr>
                <w:spacing w:val="-4"/>
                <w:lang w:val="ru-RU"/>
              </w:rPr>
              <w:t xml:space="preserve">- </w:t>
            </w:r>
            <w:proofErr w:type="gramStart"/>
            <w:r w:rsidRPr="00A508E6">
              <w:rPr>
                <w:spacing w:val="-4"/>
                <w:lang w:val="ru-RU"/>
              </w:rPr>
              <w:t>образовании,  квалификации</w:t>
            </w:r>
            <w:proofErr w:type="gramEnd"/>
            <w:r w:rsidRPr="00A508E6">
              <w:rPr>
                <w:spacing w:val="-4"/>
                <w:lang w:val="ru-RU"/>
              </w:rPr>
              <w:t xml:space="preserve">, наличии специальных знаний или специальной подготовки; </w:t>
            </w:r>
          </w:p>
          <w:p w:rsidR="003C0378" w:rsidRPr="00A508E6" w:rsidRDefault="003C0378" w:rsidP="003C0378">
            <w:pPr>
              <w:rPr>
                <w:spacing w:val="-4"/>
                <w:lang w:val="ru-RU"/>
              </w:rPr>
            </w:pPr>
            <w:r w:rsidRPr="00A508E6">
              <w:rPr>
                <w:spacing w:val="-4"/>
                <w:lang w:val="ru-RU"/>
              </w:rPr>
              <w:t xml:space="preserve">- повышении квалификации и переподготовке; </w:t>
            </w:r>
          </w:p>
          <w:p w:rsidR="003C0378" w:rsidRPr="00A508E6" w:rsidRDefault="003C0378" w:rsidP="003C0378">
            <w:pPr>
              <w:rPr>
                <w:spacing w:val="-4"/>
                <w:lang w:val="ru-RU"/>
              </w:rPr>
            </w:pPr>
            <w:r w:rsidRPr="00A508E6">
              <w:rPr>
                <w:spacing w:val="-4"/>
                <w:lang w:val="ru-RU"/>
              </w:rPr>
              <w:t xml:space="preserve">-  трудовой деятельности, </w:t>
            </w:r>
          </w:p>
          <w:p w:rsidR="003C0378" w:rsidRPr="00A508E6" w:rsidRDefault="003C0378" w:rsidP="003C0378">
            <w:pPr>
              <w:rPr>
                <w:spacing w:val="-4"/>
                <w:lang w:val="ru-RU"/>
              </w:rPr>
            </w:pPr>
            <w:r w:rsidRPr="00A508E6">
              <w:rPr>
                <w:spacing w:val="-4"/>
                <w:lang w:val="ru-RU"/>
              </w:rPr>
              <w:t>- номере, серии, дате выдачи трудовой книжки и вкладыша в нее, записях в них;</w:t>
            </w:r>
          </w:p>
          <w:p w:rsidR="003C0378" w:rsidRPr="00A508E6" w:rsidRDefault="003C0378" w:rsidP="003C0378">
            <w:pPr>
              <w:rPr>
                <w:spacing w:val="-4"/>
                <w:lang w:val="ru-RU"/>
              </w:rPr>
            </w:pPr>
            <w:r w:rsidRPr="00A508E6">
              <w:rPr>
                <w:spacing w:val="-4"/>
                <w:lang w:val="ru-RU"/>
              </w:rPr>
              <w:t xml:space="preserve">- содержании, реквизите трудового договора (дополнительных соглашений к трудовому договору) с работником; </w:t>
            </w:r>
          </w:p>
          <w:p w:rsidR="003C0378" w:rsidRPr="00A508E6" w:rsidRDefault="003C0378" w:rsidP="003C0378">
            <w:pPr>
              <w:rPr>
                <w:spacing w:val="-4"/>
                <w:lang w:val="ru-RU"/>
              </w:rPr>
            </w:pPr>
            <w:r w:rsidRPr="00A508E6">
              <w:rPr>
                <w:spacing w:val="-4"/>
                <w:lang w:val="ru-RU"/>
              </w:rPr>
              <w:t>- воинском учете военнообязанных лиц и лиц, подлежащих призыву на военную службу,</w:t>
            </w:r>
          </w:p>
          <w:p w:rsidR="003C0378" w:rsidRPr="00A508E6" w:rsidRDefault="003C0378" w:rsidP="003C0378">
            <w:pPr>
              <w:rPr>
                <w:spacing w:val="-4"/>
                <w:lang w:val="ru-RU"/>
              </w:rPr>
            </w:pPr>
            <w:r w:rsidRPr="00A508E6">
              <w:rPr>
                <w:spacing w:val="-4"/>
                <w:lang w:val="ru-RU"/>
              </w:rPr>
              <w:t>- семейном положении,</w:t>
            </w:r>
          </w:p>
          <w:p w:rsidR="003C0378" w:rsidRPr="00A508E6" w:rsidRDefault="003C0378" w:rsidP="003C0378">
            <w:pPr>
              <w:rPr>
                <w:spacing w:val="-4"/>
                <w:lang w:val="ru-RU"/>
              </w:rPr>
            </w:pPr>
            <w:r w:rsidRPr="00A508E6">
              <w:rPr>
                <w:spacing w:val="-4"/>
                <w:lang w:val="ru-RU"/>
              </w:rPr>
              <w:t>- номере и серии страхового свидетельства государственного пенсионного страхования,</w:t>
            </w:r>
          </w:p>
          <w:p w:rsidR="003C0378" w:rsidRPr="00A508E6" w:rsidRDefault="003C0378" w:rsidP="003C0378">
            <w:pPr>
              <w:rPr>
                <w:spacing w:val="-4"/>
                <w:lang w:val="ru-RU"/>
              </w:rPr>
            </w:pPr>
            <w:r w:rsidRPr="00A508E6">
              <w:rPr>
                <w:spacing w:val="-4"/>
                <w:lang w:val="ru-RU"/>
              </w:rPr>
              <w:t xml:space="preserve">- государственных и ведомственных наградах, </w:t>
            </w:r>
            <w:proofErr w:type="gramStart"/>
            <w:r w:rsidRPr="00A508E6">
              <w:rPr>
                <w:spacing w:val="-4"/>
                <w:lang w:val="ru-RU"/>
              </w:rPr>
              <w:t>почетных  званиях</w:t>
            </w:r>
            <w:proofErr w:type="gramEnd"/>
            <w:r w:rsidRPr="00A508E6">
              <w:rPr>
                <w:spacing w:val="-4"/>
                <w:lang w:val="ru-RU"/>
              </w:rPr>
              <w:t>, поощрениях, взысканиях;</w:t>
            </w:r>
          </w:p>
          <w:p w:rsidR="003C0378" w:rsidRPr="00A508E6" w:rsidRDefault="003C0378" w:rsidP="003C0378">
            <w:pPr>
              <w:rPr>
                <w:lang w:val="ru-RU"/>
              </w:rPr>
            </w:pPr>
            <w:r w:rsidRPr="00A508E6">
              <w:rPr>
                <w:spacing w:val="-4"/>
                <w:lang w:val="ru-RU"/>
              </w:rPr>
              <w:t xml:space="preserve">сведения, указанные в оригиналах и копиях приказов по личному составу, фотография, ксерокопии с документов </w:t>
            </w:r>
          </w:p>
        </w:tc>
        <w:tc>
          <w:tcPr>
            <w:tcW w:w="1507" w:type="pct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Трудовой кодекс РФ </w:t>
            </w:r>
          </w:p>
        </w:tc>
        <w:tc>
          <w:tcPr>
            <w:tcW w:w="727" w:type="pct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Оформление личного дела</w:t>
            </w:r>
          </w:p>
        </w:tc>
      </w:tr>
      <w:tr w:rsidR="003C0378" w:rsidRPr="00A508E6" w:rsidTr="00C1197B">
        <w:trPr>
          <w:cantSplit/>
        </w:trPr>
        <w:tc>
          <w:tcPr>
            <w:tcW w:w="146" w:type="pct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Приказы об оплате</w:t>
            </w:r>
          </w:p>
        </w:tc>
        <w:tc>
          <w:tcPr>
            <w:tcW w:w="1847" w:type="pct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rPr>
                <w:lang w:val="ru-RU"/>
              </w:rPr>
            </w:pPr>
            <w:r w:rsidRPr="00A508E6">
              <w:rPr>
                <w:lang w:val="ru-RU"/>
              </w:rPr>
              <w:t xml:space="preserve">Должностной оклад, доплаты и надбавки, </w:t>
            </w:r>
            <w:r w:rsidRPr="00A508E6">
              <w:rPr>
                <w:spacing w:val="1"/>
                <w:lang w:val="ru-RU"/>
              </w:rPr>
              <w:t xml:space="preserve">премии (разовые, квартальные, по итогам полугодия и календарного года), </w:t>
            </w:r>
            <w:r w:rsidRPr="00A508E6">
              <w:rPr>
                <w:lang w:val="ru-RU"/>
              </w:rPr>
              <w:t xml:space="preserve"> материальная помощь</w:t>
            </w:r>
          </w:p>
        </w:tc>
        <w:tc>
          <w:tcPr>
            <w:tcW w:w="1507" w:type="pct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Трудовой кодекс РФ </w:t>
            </w:r>
          </w:p>
        </w:tc>
        <w:tc>
          <w:tcPr>
            <w:tcW w:w="727" w:type="pct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Формирование заработной платы </w:t>
            </w:r>
          </w:p>
        </w:tc>
      </w:tr>
      <w:tr w:rsidR="003C0378" w:rsidRPr="0079218F" w:rsidTr="00C1197B">
        <w:trPr>
          <w:cantSplit/>
        </w:trPr>
        <w:tc>
          <w:tcPr>
            <w:tcW w:w="146" w:type="pct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Листок нетрудоспособности</w:t>
            </w:r>
          </w:p>
        </w:tc>
        <w:tc>
          <w:tcPr>
            <w:tcW w:w="1847" w:type="pct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rPr>
                <w:lang w:val="ru-RU"/>
              </w:rPr>
            </w:pPr>
            <w:r w:rsidRPr="00A508E6">
              <w:rPr>
                <w:lang w:val="ru-RU"/>
              </w:rPr>
              <w:t>Фамилия, имя, отчество, страховой стаж, дата рождения, ИНН, номер страхового свидетельства государственного пенсионного страхования</w:t>
            </w:r>
          </w:p>
        </w:tc>
        <w:tc>
          <w:tcPr>
            <w:tcW w:w="1507" w:type="pct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Федеральный закон  РФ от 29.12.2006 № 255-ФЗ «Об обязательном  социальном страховании на случай временной нетрудоспособности и в связи с материнством»</w:t>
            </w:r>
          </w:p>
        </w:tc>
        <w:tc>
          <w:tcPr>
            <w:tcW w:w="727" w:type="pct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Оплата труда работников в период нетрудоспособности</w:t>
            </w:r>
          </w:p>
        </w:tc>
      </w:tr>
      <w:tr w:rsidR="003C0378" w:rsidRPr="0079218F" w:rsidTr="00C1197B">
        <w:trPr>
          <w:cantSplit/>
        </w:trPr>
        <w:tc>
          <w:tcPr>
            <w:tcW w:w="146" w:type="pct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Обращения граждан</w:t>
            </w:r>
          </w:p>
        </w:tc>
        <w:tc>
          <w:tcPr>
            <w:tcW w:w="1847" w:type="pct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Фамилия, имя, отчество, адрес проживания, </w:t>
            </w:r>
            <w:r w:rsidRPr="00A508E6">
              <w:rPr>
                <w:rFonts w:ascii="Times New Roman" w:hAnsi="Times New Roman" w:cs="Times New Roman"/>
                <w:lang w:val="en-US"/>
              </w:rPr>
              <w:t>E</w:t>
            </w:r>
            <w:r w:rsidRPr="00A508E6">
              <w:rPr>
                <w:rFonts w:ascii="Times New Roman" w:hAnsi="Times New Roman" w:cs="Times New Roman"/>
              </w:rPr>
              <w:t>-</w:t>
            </w:r>
            <w:r w:rsidRPr="00A508E6">
              <w:rPr>
                <w:rFonts w:ascii="Times New Roman" w:hAnsi="Times New Roman" w:cs="Times New Roman"/>
                <w:lang w:val="en-US"/>
              </w:rPr>
              <w:t>mail</w:t>
            </w:r>
            <w:r w:rsidRPr="00A508E6">
              <w:rPr>
                <w:rFonts w:ascii="Times New Roman" w:hAnsi="Times New Roman" w:cs="Times New Roman"/>
              </w:rPr>
              <w:t>, номер телефона и другие персональные данные, указанные в обращении</w:t>
            </w:r>
          </w:p>
        </w:tc>
        <w:tc>
          <w:tcPr>
            <w:tcW w:w="1507" w:type="pct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Федеральный закон  РФ от 02.05.2006 </w:t>
            </w:r>
          </w:p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№ 59-ФЗ «О порядке рассмотрения обращения граждан РФ»</w:t>
            </w:r>
          </w:p>
        </w:tc>
        <w:tc>
          <w:tcPr>
            <w:tcW w:w="727" w:type="pct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Рассмотрение обращения и подготовка ответа </w:t>
            </w:r>
          </w:p>
        </w:tc>
      </w:tr>
      <w:tr w:rsidR="003C0378" w:rsidRPr="00A508E6" w:rsidTr="00C1197B">
        <w:trPr>
          <w:cantSplit/>
        </w:trPr>
        <w:tc>
          <w:tcPr>
            <w:tcW w:w="146" w:type="pct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Справка о заработной плате и трудовом стаже</w:t>
            </w:r>
          </w:p>
        </w:tc>
        <w:tc>
          <w:tcPr>
            <w:tcW w:w="1847" w:type="pct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ind w:left="34"/>
              <w:rPr>
                <w:lang w:val="ru-RU"/>
              </w:rPr>
            </w:pPr>
            <w:r w:rsidRPr="00A508E6">
              <w:rPr>
                <w:lang w:val="ru-RU"/>
              </w:rPr>
              <w:t xml:space="preserve">Фамилия, имя, отчество, адрес, номер телефона, место работы, периоды работы, должность  </w:t>
            </w:r>
          </w:p>
        </w:tc>
        <w:tc>
          <w:tcPr>
            <w:tcW w:w="1507" w:type="pct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ФЗ от 22.10.2004 № 125-ФЗ «Об архивном деле в РФ»</w:t>
            </w:r>
          </w:p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Положение об архиве департамента образования администрации </w:t>
            </w:r>
            <w:proofErr w:type="spellStart"/>
            <w:r w:rsidRPr="00A508E6">
              <w:rPr>
                <w:rFonts w:ascii="Times New Roman" w:hAnsi="Times New Roman" w:cs="Times New Roman"/>
              </w:rPr>
              <w:t>г.Липецка</w:t>
            </w:r>
            <w:proofErr w:type="spellEnd"/>
            <w:r w:rsidRPr="00A508E6">
              <w:rPr>
                <w:rFonts w:ascii="Times New Roman" w:hAnsi="Times New Roman" w:cs="Times New Roman"/>
              </w:rPr>
              <w:t xml:space="preserve"> (утв. приказом департамента образования от 11.04.2005 № 251/1)</w:t>
            </w:r>
          </w:p>
        </w:tc>
        <w:tc>
          <w:tcPr>
            <w:tcW w:w="727" w:type="pct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Оформление пенсии работников</w:t>
            </w:r>
          </w:p>
        </w:tc>
      </w:tr>
      <w:tr w:rsidR="003C0378" w:rsidRPr="00A508E6" w:rsidTr="00C1197B">
        <w:trPr>
          <w:cantSplit/>
        </w:trPr>
        <w:tc>
          <w:tcPr>
            <w:tcW w:w="146" w:type="pct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Отчет о численности работающих и забронированных граждан пребывающих в запасе (форма № 6) карточку учета организации (форма № 18)</w:t>
            </w:r>
          </w:p>
        </w:tc>
        <w:tc>
          <w:tcPr>
            <w:tcW w:w="1847" w:type="pct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Фамилия, имя, отчество, дата рождения, должность звание состав, </w:t>
            </w:r>
          </w:p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годность к военной службе, бронирование (№ удостоверения)</w:t>
            </w:r>
          </w:p>
        </w:tc>
        <w:tc>
          <w:tcPr>
            <w:tcW w:w="1507" w:type="pct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</w:rPr>
            </w:pPr>
            <w:r w:rsidRPr="00A508E6">
              <w:rPr>
                <w:rFonts w:ascii="Times New Roman" w:hAnsi="Times New Roman" w:cs="Times New Roman"/>
                <w:color w:val="000000" w:themeColor="text1"/>
              </w:rPr>
              <w:t>Федеральный закон от 26.02.1997 № 31-ФЗ «О мобилизационной подготовке и мобилизации в Российской Федерации»</w:t>
            </w:r>
          </w:p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  <w:color w:val="000000" w:themeColor="text1"/>
              </w:rPr>
              <w:t>Постановление Правительства Российской Федерации от 27.11.2006  № 719 «Об утверждении Положения о воинском учете»</w:t>
            </w:r>
          </w:p>
        </w:tc>
        <w:tc>
          <w:tcPr>
            <w:tcW w:w="727" w:type="pct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Подготовка отчета</w:t>
            </w:r>
          </w:p>
        </w:tc>
      </w:tr>
      <w:tr w:rsidR="003C0378" w:rsidRPr="00A508E6" w:rsidTr="00C1197B">
        <w:trPr>
          <w:cantSplit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numPr>
                <w:ilvl w:val="0"/>
                <w:numId w:val="1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963E2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Приказы </w:t>
            </w:r>
            <w:r w:rsidR="00963E22" w:rsidRPr="00A508E6">
              <w:rPr>
                <w:rFonts w:ascii="Times New Roman" w:hAnsi="Times New Roman" w:cs="Times New Roman"/>
              </w:rPr>
              <w:t>МБОУ СОШ №38 г. Липецка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963E2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</w:rPr>
            </w:pPr>
            <w:r w:rsidRPr="00A508E6">
              <w:rPr>
                <w:rFonts w:ascii="Times New Roman" w:hAnsi="Times New Roman" w:cs="Times New Roman"/>
                <w:color w:val="000000" w:themeColor="text1"/>
              </w:rPr>
              <w:t>Ф.И.О., должность работника Ф.И.О., должность руководителя образовательного учреждения и другие персональные данные, указанные в согласии на обработку персональных данных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63E22" w:rsidRPr="00A508E6" w:rsidRDefault="00963E22" w:rsidP="00963E22">
            <w:pPr>
              <w:jc w:val="both"/>
              <w:rPr>
                <w:rFonts w:ascii="Times New Roman CYR" w:hAnsi="Times New Roman CYR"/>
                <w:lang w:val="ru-RU"/>
              </w:rPr>
            </w:pPr>
            <w:r w:rsidRPr="00A508E6">
              <w:rPr>
                <w:rFonts w:ascii="Times New Roman CYR" w:hAnsi="Times New Roman CYR"/>
                <w:lang w:val="ru-RU"/>
              </w:rPr>
              <w:t>Приказ</w:t>
            </w:r>
            <w:r w:rsidR="00D6340E" w:rsidRPr="00A508E6">
              <w:rPr>
                <w:rFonts w:ascii="Times New Roman CYR" w:hAnsi="Times New Roman CYR"/>
                <w:lang w:val="ru-RU"/>
              </w:rPr>
              <w:t xml:space="preserve"> ДО</w:t>
            </w:r>
            <w:r w:rsidRPr="00A508E6">
              <w:rPr>
                <w:rFonts w:ascii="Times New Roman CYR" w:hAnsi="Times New Roman CYR"/>
                <w:lang w:val="ru-RU"/>
              </w:rPr>
              <w:t xml:space="preserve"> администрации г. Липецка от</w:t>
            </w:r>
          </w:p>
          <w:p w:rsidR="00963E22" w:rsidRPr="00A508E6" w:rsidRDefault="00963E22" w:rsidP="00963E22">
            <w:pPr>
              <w:jc w:val="both"/>
              <w:rPr>
                <w:rFonts w:ascii="Times New Roman CYR" w:hAnsi="Times New Roman CYR"/>
                <w:lang w:val="ru-RU"/>
              </w:rPr>
            </w:pPr>
            <w:r w:rsidRPr="00A508E6">
              <w:rPr>
                <w:rFonts w:ascii="Times New Roman CYR" w:hAnsi="Times New Roman CYR"/>
                <w:lang w:val="ru-RU"/>
              </w:rPr>
              <w:t>25.02.2015, №151 «</w:t>
            </w:r>
            <w:r w:rsidRPr="00A508E6">
              <w:rPr>
                <w:lang w:val="ru-RU"/>
              </w:rPr>
              <w:t xml:space="preserve">Об утверждении  Инструкции </w:t>
            </w:r>
          </w:p>
          <w:p w:rsidR="003C0378" w:rsidRPr="00A508E6" w:rsidRDefault="00963E22" w:rsidP="00963E22">
            <w:pPr>
              <w:widowControl w:val="0"/>
              <w:rPr>
                <w:lang w:val="ru-RU"/>
              </w:rPr>
            </w:pPr>
            <w:r w:rsidRPr="00A508E6">
              <w:rPr>
                <w:lang w:val="ru-RU"/>
              </w:rPr>
              <w:t>о ведении  делопроизводства  в образовательных  учреждениях»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963E2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Реализация </w:t>
            </w:r>
            <w:r w:rsidR="00D6340E" w:rsidRPr="00A508E6">
              <w:rPr>
                <w:rFonts w:ascii="Times New Roman" w:hAnsi="Times New Roman" w:cs="Times New Roman"/>
              </w:rPr>
              <w:t xml:space="preserve"> услуг </w:t>
            </w:r>
            <w:r w:rsidR="00963E22" w:rsidRPr="00A508E6">
              <w:rPr>
                <w:rFonts w:ascii="Times New Roman" w:hAnsi="Times New Roman" w:cs="Times New Roman"/>
              </w:rPr>
              <w:t>ОУ</w:t>
            </w:r>
          </w:p>
        </w:tc>
      </w:tr>
      <w:tr w:rsidR="003C0378" w:rsidRPr="00A508E6" w:rsidTr="00C1197B">
        <w:trPr>
          <w:cantSplit/>
        </w:trPr>
        <w:tc>
          <w:tcPr>
            <w:tcW w:w="146" w:type="pct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C0378" w:rsidP="003C0378">
            <w:pPr>
              <w:pStyle w:val="ConsPlusCell"/>
              <w:widowControl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4854" w:type="pct"/>
            <w:gridSpan w:val="4"/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D6340E" w:rsidP="003C03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508E6">
              <w:rPr>
                <w:rFonts w:ascii="Times New Roman" w:hAnsi="Times New Roman" w:cs="Times New Roman"/>
                <w:b/>
              </w:rPr>
              <w:t>Образовательная деятельность</w:t>
            </w:r>
          </w:p>
        </w:tc>
      </w:tr>
      <w:tr w:rsidR="003C0378" w:rsidRPr="00A508E6" w:rsidTr="00C11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904C0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0A7E26" w:rsidP="00D6340E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Протоколы педсоветов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3B2236" w:rsidP="003B2236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  <w:color w:val="000000" w:themeColor="text1"/>
              </w:rPr>
              <w:t xml:space="preserve">Ф.И.О., должность работника Ф.И.О., должность руководителя образовательного учреждения, </w:t>
            </w:r>
            <w:r w:rsidRPr="00A508E6">
              <w:rPr>
                <w:rFonts w:ascii="Times New Roman" w:hAnsi="Times New Roman" w:cs="Times New Roman"/>
              </w:rPr>
              <w:t>Ф.И.О., место учебы учащегося</w:t>
            </w:r>
            <w:r w:rsidRPr="00A508E6">
              <w:rPr>
                <w:rFonts w:ascii="Times New Roman" w:hAnsi="Times New Roman" w:cs="Times New Roman"/>
                <w:color w:val="000000" w:themeColor="text1"/>
              </w:rPr>
              <w:t xml:space="preserve"> и другие персональные данные, указанные в согласии на обработку персональных данных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A07062">
            <w:pPr>
              <w:jc w:val="both"/>
              <w:rPr>
                <w:lang w:val="ru-RU"/>
              </w:rPr>
            </w:pPr>
            <w:r w:rsidRPr="00A508E6">
              <w:rPr>
                <w:lang w:val="ru-RU"/>
              </w:rPr>
              <w:t>Приказ ДО администрации г. Липецка от</w:t>
            </w:r>
          </w:p>
          <w:p w:rsidR="00A07062" w:rsidRPr="00A508E6" w:rsidRDefault="00A07062" w:rsidP="00A07062">
            <w:pPr>
              <w:jc w:val="both"/>
              <w:rPr>
                <w:lang w:val="ru-RU"/>
              </w:rPr>
            </w:pPr>
            <w:r w:rsidRPr="00A508E6">
              <w:rPr>
                <w:lang w:val="ru-RU"/>
              </w:rPr>
              <w:t xml:space="preserve">25.02.2015, №151 «Об утверждении  Инструкции </w:t>
            </w:r>
          </w:p>
          <w:p w:rsidR="003C0378" w:rsidRPr="00A508E6" w:rsidRDefault="00A07062" w:rsidP="00A07062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о ведении  делопроизводства  в образовательных  учреждениях»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C0378" w:rsidRPr="00A508E6" w:rsidRDefault="000A7E26" w:rsidP="00D6340E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Документирование управленческих решений</w:t>
            </w:r>
          </w:p>
        </w:tc>
      </w:tr>
      <w:tr w:rsidR="00A07062" w:rsidRPr="00A508E6" w:rsidTr="00C11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Протоколы управляющего совета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  <w:color w:val="000000" w:themeColor="text1"/>
              </w:rPr>
              <w:t xml:space="preserve">Ф.И.О., должность работника Ф.И.О., должность руководителя образовательного учреждения, </w:t>
            </w:r>
            <w:r w:rsidRPr="00A508E6">
              <w:rPr>
                <w:rFonts w:ascii="Times New Roman" w:hAnsi="Times New Roman" w:cs="Times New Roman"/>
              </w:rPr>
              <w:t>Ф.И.О., место учебы учащегося, родителей (законных представителей)</w:t>
            </w:r>
            <w:r w:rsidRPr="00A508E6">
              <w:rPr>
                <w:rFonts w:ascii="Times New Roman" w:hAnsi="Times New Roman" w:cs="Times New Roman"/>
                <w:color w:val="000000" w:themeColor="text1"/>
              </w:rPr>
              <w:t xml:space="preserve"> и другие персональные данные, указанные в согласии на обработку персональных данных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A07062">
            <w:pPr>
              <w:jc w:val="both"/>
              <w:rPr>
                <w:lang w:val="ru-RU"/>
              </w:rPr>
            </w:pPr>
            <w:r w:rsidRPr="00A508E6">
              <w:rPr>
                <w:lang w:val="ru-RU"/>
              </w:rPr>
              <w:t>Приказ ДО администрации г. Липецка от</w:t>
            </w:r>
          </w:p>
          <w:p w:rsidR="00A07062" w:rsidRPr="00A508E6" w:rsidRDefault="00A07062" w:rsidP="00A07062">
            <w:pPr>
              <w:jc w:val="both"/>
              <w:rPr>
                <w:lang w:val="ru-RU"/>
              </w:rPr>
            </w:pPr>
            <w:r w:rsidRPr="00A508E6">
              <w:rPr>
                <w:lang w:val="ru-RU"/>
              </w:rPr>
              <w:t xml:space="preserve">25.02.2015, №151 «Об утверждении  Инструкции </w:t>
            </w:r>
          </w:p>
          <w:p w:rsidR="00A07062" w:rsidRPr="00A508E6" w:rsidRDefault="00A07062" w:rsidP="00A07062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о ведении  делопроизводства  в образовательных  учреждениях»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A07062">
            <w:pPr>
              <w:rPr>
                <w:lang w:val="ru-RU"/>
              </w:rPr>
            </w:pPr>
            <w:proofErr w:type="spellStart"/>
            <w:r w:rsidRPr="00A508E6">
              <w:t>Документирование</w:t>
            </w:r>
            <w:proofErr w:type="spellEnd"/>
            <w:r w:rsidRPr="00A508E6">
              <w:t xml:space="preserve"> </w:t>
            </w:r>
            <w:r w:rsidRPr="00A508E6">
              <w:rPr>
                <w:lang w:val="ru-RU"/>
              </w:rPr>
              <w:t>решений органов самоуправления</w:t>
            </w:r>
          </w:p>
        </w:tc>
      </w:tr>
      <w:tr w:rsidR="00A07062" w:rsidRPr="00A508E6" w:rsidTr="00C11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Протоколы собрания общего коллектива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3B2236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  <w:color w:val="000000" w:themeColor="text1"/>
              </w:rPr>
              <w:t>Ф.И.О., должность работника Ф.И.О., должность руководителя образовательного учреждения  и другие персональные данные, указанные в согласии на обработку персональных данных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A07062">
            <w:pPr>
              <w:jc w:val="both"/>
              <w:rPr>
                <w:lang w:val="ru-RU"/>
              </w:rPr>
            </w:pPr>
            <w:r w:rsidRPr="00A508E6">
              <w:rPr>
                <w:lang w:val="ru-RU"/>
              </w:rPr>
              <w:t>Приказ ДО администрации г. Липецка от</w:t>
            </w:r>
          </w:p>
          <w:p w:rsidR="00A07062" w:rsidRPr="00A508E6" w:rsidRDefault="00A07062" w:rsidP="00A07062">
            <w:pPr>
              <w:jc w:val="both"/>
              <w:rPr>
                <w:lang w:val="ru-RU"/>
              </w:rPr>
            </w:pPr>
            <w:r w:rsidRPr="00A508E6">
              <w:rPr>
                <w:lang w:val="ru-RU"/>
              </w:rPr>
              <w:t xml:space="preserve">25.02.2015, №151 «Об утверждении  Инструкции </w:t>
            </w:r>
          </w:p>
          <w:p w:rsidR="00A07062" w:rsidRPr="00A508E6" w:rsidRDefault="00A07062" w:rsidP="00A07062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о ведении  делопроизводства  в образовательных  учреждениях»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A07062">
            <w:pPr>
              <w:rPr>
                <w:lang w:val="ru-RU"/>
              </w:rPr>
            </w:pPr>
            <w:r w:rsidRPr="00A508E6">
              <w:rPr>
                <w:lang w:val="ru-RU"/>
              </w:rPr>
              <w:t xml:space="preserve">Документирование решений органов самоуправления </w:t>
            </w:r>
          </w:p>
        </w:tc>
      </w:tr>
      <w:tr w:rsidR="00A07062" w:rsidRPr="00A508E6" w:rsidTr="00C11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Протоколы совета учащихся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  <w:color w:val="000000" w:themeColor="text1"/>
              </w:rPr>
              <w:t xml:space="preserve">Ф.И.О., должность работника Ф.И.О., должность руководителя образовательного учреждения, </w:t>
            </w:r>
            <w:r w:rsidRPr="00A508E6">
              <w:rPr>
                <w:rFonts w:ascii="Times New Roman" w:hAnsi="Times New Roman" w:cs="Times New Roman"/>
              </w:rPr>
              <w:t>Ф.И.О., место учебы учащегося</w:t>
            </w:r>
            <w:r w:rsidRPr="00A508E6">
              <w:rPr>
                <w:rFonts w:ascii="Times New Roman" w:hAnsi="Times New Roman" w:cs="Times New Roman"/>
                <w:color w:val="000000" w:themeColor="text1"/>
              </w:rPr>
              <w:t xml:space="preserve"> и другие персональные данные, указанные в согласии на обработку персональных данных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A07062">
            <w:pPr>
              <w:jc w:val="both"/>
              <w:rPr>
                <w:lang w:val="ru-RU"/>
              </w:rPr>
            </w:pPr>
            <w:r w:rsidRPr="00A508E6">
              <w:rPr>
                <w:lang w:val="ru-RU"/>
              </w:rPr>
              <w:t>Приказ ДО администрации г. Липецка от</w:t>
            </w:r>
          </w:p>
          <w:p w:rsidR="00A07062" w:rsidRPr="00A508E6" w:rsidRDefault="00A07062" w:rsidP="00A07062">
            <w:pPr>
              <w:jc w:val="both"/>
              <w:rPr>
                <w:lang w:val="ru-RU"/>
              </w:rPr>
            </w:pPr>
            <w:r w:rsidRPr="00A508E6">
              <w:rPr>
                <w:lang w:val="ru-RU"/>
              </w:rPr>
              <w:t xml:space="preserve">25.02.2015, №151 «Об утверждении  Инструкции </w:t>
            </w:r>
          </w:p>
          <w:p w:rsidR="00A07062" w:rsidRPr="00A508E6" w:rsidRDefault="00A07062" w:rsidP="00A07062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о ведении  делопроизводства  в образовательных  учреждениях»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A07062">
            <w:pPr>
              <w:rPr>
                <w:lang w:val="ru-RU"/>
              </w:rPr>
            </w:pPr>
            <w:r w:rsidRPr="00A508E6">
              <w:rPr>
                <w:lang w:val="ru-RU"/>
              </w:rPr>
              <w:t xml:space="preserve">Документирование решений органов самоуправления </w:t>
            </w:r>
          </w:p>
        </w:tc>
      </w:tr>
      <w:tr w:rsidR="000A7E26" w:rsidRPr="0079218F" w:rsidTr="00C11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904C0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Сведения об учащихся, зачисленных в ОУ, отчисленных из ОУ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Ф.И.О., дата рождения, место учебы учащегося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B2236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Федеральный закон от 29.12.2012 № 273-ФЗ «Об образовании в РФ» (ст. 9, ч.1, п.6)</w:t>
            </w:r>
          </w:p>
          <w:p w:rsidR="000A7E26" w:rsidRPr="00A508E6" w:rsidRDefault="000A7E26" w:rsidP="003B2236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Приказ департамента образования администрации города Липецка от 28.08.2013 № </w:t>
            </w:r>
            <w:proofErr w:type="gramStart"/>
            <w:r w:rsidRPr="00A508E6">
              <w:rPr>
                <w:rFonts w:ascii="Times New Roman" w:hAnsi="Times New Roman" w:cs="Times New Roman"/>
              </w:rPr>
              <w:t>1080  «</w:t>
            </w:r>
            <w:proofErr w:type="gramEnd"/>
            <w:r w:rsidRPr="00A508E6">
              <w:rPr>
                <w:rFonts w:ascii="Times New Roman" w:hAnsi="Times New Roman" w:cs="Times New Roman"/>
              </w:rPr>
              <w:t>Об утверждении Положение об организации учета детей, подлежащих обучению по образовательным программам дошкольного, начального общего, основного общего и среднего общего образования на территории города Липецка, и форм получения образования» (п. 4.4)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B2236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Учет детей, подлежащих обучению по образовательным программам начального общего, основного общего, среднего общего образования</w:t>
            </w:r>
          </w:p>
        </w:tc>
      </w:tr>
      <w:tr w:rsidR="000A7E26" w:rsidRPr="00A508E6" w:rsidTr="00C11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904C0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Протоколы совета по профилактике правонарушений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3B223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  <w:color w:val="000000" w:themeColor="text1"/>
              </w:rPr>
              <w:t xml:space="preserve">Ф.И.О., должность работника Ф.И.О., должность руководителя образовательного учреждения, </w:t>
            </w:r>
            <w:r w:rsidRPr="00A508E6">
              <w:rPr>
                <w:rFonts w:ascii="Times New Roman" w:hAnsi="Times New Roman" w:cs="Times New Roman"/>
              </w:rPr>
              <w:t>Ф.И.О., место учебы учащегося, родителей (законных представителей)</w:t>
            </w:r>
            <w:r w:rsidRPr="00A508E6">
              <w:rPr>
                <w:rFonts w:ascii="Times New Roman" w:hAnsi="Times New Roman" w:cs="Times New Roman"/>
                <w:color w:val="000000" w:themeColor="text1"/>
              </w:rPr>
              <w:t xml:space="preserve">  и другие персональные данные, указанные в согласии на обработку персональных данных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A07062">
            <w:pPr>
              <w:jc w:val="both"/>
              <w:rPr>
                <w:lang w:val="ru-RU"/>
              </w:rPr>
            </w:pPr>
            <w:r w:rsidRPr="00A508E6">
              <w:rPr>
                <w:lang w:val="ru-RU"/>
              </w:rPr>
              <w:t>Приказ ДО администрации г. Липецка от</w:t>
            </w:r>
          </w:p>
          <w:p w:rsidR="00A07062" w:rsidRPr="00A508E6" w:rsidRDefault="00A07062" w:rsidP="00A07062">
            <w:pPr>
              <w:jc w:val="both"/>
              <w:rPr>
                <w:lang w:val="ru-RU"/>
              </w:rPr>
            </w:pPr>
            <w:r w:rsidRPr="00A508E6">
              <w:rPr>
                <w:lang w:val="ru-RU"/>
              </w:rPr>
              <w:t xml:space="preserve">25.02.2015, №151 «Об утверждении  Инструкции </w:t>
            </w:r>
          </w:p>
          <w:p w:rsidR="00C37A96" w:rsidRPr="00A508E6" w:rsidRDefault="00A07062" w:rsidP="00C37A96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о ведении  делопроизводства  в образовательных  учреждениях»</w:t>
            </w:r>
            <w:r w:rsidR="00C37A96" w:rsidRPr="00A508E6">
              <w:rPr>
                <w:rFonts w:ascii="Times New Roman" w:hAnsi="Times New Roman" w:cs="Times New Roman"/>
              </w:rPr>
              <w:t>, ПОЛОЖЕНИЕ о совете профилактики  правонарушений   МБОУ СОШ №38 г. Липецка.</w:t>
            </w:r>
          </w:p>
          <w:p w:rsidR="00C37A96" w:rsidRPr="00A508E6" w:rsidRDefault="00C37A96" w:rsidP="00A0706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A0706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Документирование </w:t>
            </w:r>
            <w:r w:rsidRPr="00A508E6">
              <w:t>решений</w:t>
            </w:r>
          </w:p>
        </w:tc>
      </w:tr>
      <w:tr w:rsidR="000A7E26" w:rsidRPr="0079218F" w:rsidTr="00C11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904C0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Сведения о несовершеннолетних, не посещающих или систематически пропускающих по неуважительным причинам занятия в ОУ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Ф.И.О., место учебы учащегося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Федеральный закон от 24.06.1999 № 120-ФЗ «Об основах системы профилактики безнадзорности и правонарушений несовершеннолетних» (ст.14, ч.1 п. 4)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Учет несовершеннолетних, не посещающих или систематически пропускающих по неуважительным причинам занятия в ОУ</w:t>
            </w:r>
          </w:p>
        </w:tc>
      </w:tr>
      <w:tr w:rsidR="000A7E26" w:rsidRPr="0079218F" w:rsidTr="00C11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904C0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Информация о победителях и призерах конкурсов муниципального уровня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Ф.И.О. учащегося, возраст,  место учёбы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Приказы</w:t>
            </w:r>
            <w:r w:rsidR="00C37A96" w:rsidRPr="00A508E6">
              <w:rPr>
                <w:rFonts w:ascii="Times New Roman" w:hAnsi="Times New Roman" w:cs="Times New Roman"/>
              </w:rPr>
              <w:t xml:space="preserve"> департамента образования</w:t>
            </w:r>
            <w:r w:rsidRPr="00A508E6">
              <w:rPr>
                <w:rFonts w:ascii="Times New Roman" w:hAnsi="Times New Roman" w:cs="Times New Roman"/>
              </w:rPr>
              <w:t xml:space="preserve"> </w:t>
            </w:r>
            <w:r w:rsidR="00C37A96" w:rsidRPr="00A508E6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 w:rsidR="00C37A96" w:rsidRPr="00A508E6">
              <w:rPr>
                <w:rFonts w:ascii="Times New Roman" w:hAnsi="Times New Roman" w:cs="Times New Roman"/>
              </w:rPr>
              <w:t>г.Липецка</w:t>
            </w:r>
            <w:proofErr w:type="spellEnd"/>
            <w:r w:rsidR="00C37A96" w:rsidRPr="00A508E6">
              <w:rPr>
                <w:rFonts w:ascii="Times New Roman" w:hAnsi="Times New Roman" w:cs="Times New Roman"/>
              </w:rPr>
              <w:t xml:space="preserve">, </w:t>
            </w:r>
            <w:r w:rsidRPr="00A508E6">
              <w:rPr>
                <w:rFonts w:ascii="Times New Roman" w:hAnsi="Times New Roman" w:cs="Times New Roman"/>
              </w:rPr>
              <w:t>управления образования и науки Липецкой области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Подведение итогов конкурсов муниципального уровня, составление списков победителей и призеров для церемонии награждения</w:t>
            </w:r>
          </w:p>
        </w:tc>
      </w:tr>
      <w:tr w:rsidR="00C1197B" w:rsidRPr="00A508E6" w:rsidTr="00C11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1197B" w:rsidRPr="00A508E6" w:rsidRDefault="00904C0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1197B" w:rsidRPr="00A508E6" w:rsidRDefault="00C1197B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Личные дела учащихся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1197B" w:rsidRPr="00A508E6" w:rsidRDefault="003B2236" w:rsidP="003B2236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Ф.И.О., место учебы учащегося, дата рождения, адрес </w:t>
            </w:r>
            <w:proofErr w:type="gramStart"/>
            <w:r w:rsidRPr="00A508E6">
              <w:rPr>
                <w:rFonts w:ascii="Times New Roman" w:hAnsi="Times New Roman" w:cs="Times New Roman"/>
              </w:rPr>
              <w:t>проживания,  Ф.И.О.</w:t>
            </w:r>
            <w:proofErr w:type="gramEnd"/>
            <w:r w:rsidRPr="00A508E6">
              <w:rPr>
                <w:rFonts w:ascii="Times New Roman" w:hAnsi="Times New Roman" w:cs="Times New Roman"/>
              </w:rPr>
              <w:t xml:space="preserve"> родителей (законных представителей)</w:t>
            </w:r>
            <w:r w:rsidRPr="00A508E6">
              <w:rPr>
                <w:rFonts w:ascii="Times New Roman" w:hAnsi="Times New Roman" w:cs="Times New Roman"/>
                <w:color w:val="000000" w:themeColor="text1"/>
              </w:rPr>
              <w:t xml:space="preserve">  и другие персональные данные, указанные в согласии на обработку персональных данных , Ф.И.О., должность работника Ф.И.О., должность руководителя образовательного учреждения, сведения об успеваемости, поощрения учащихся</w:t>
            </w:r>
            <w:r w:rsidRPr="00A508E6">
              <w:rPr>
                <w:rFonts w:ascii="Times New Roman" w:hAnsi="Times New Roman" w:cs="Times New Roman"/>
              </w:rPr>
              <w:t>, данные свидетельства о рождении или паспорта, Ф.И.О., место жительства, паспортные данные родителя (законного представителя)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97AAC" w:rsidRPr="00A508E6" w:rsidRDefault="00497AAC" w:rsidP="00497AAC">
            <w:pPr>
              <w:shd w:val="clear" w:color="auto" w:fill="FFFFFF"/>
              <w:spacing w:after="150"/>
              <w:textAlignment w:val="baseline"/>
              <w:outlineLvl w:val="2"/>
              <w:rPr>
                <w:bCs/>
                <w:lang w:val="ru-RU"/>
              </w:rPr>
            </w:pPr>
            <w:r w:rsidRPr="00A508E6">
              <w:rPr>
                <w:bCs/>
                <w:lang w:val="ru-RU"/>
              </w:rPr>
              <w:t>Приказ Министерства образования и науки Российской Федерации</w:t>
            </w:r>
            <w:r w:rsidRPr="00A508E6">
              <w:rPr>
                <w:bCs/>
              </w:rPr>
              <w:t> </w:t>
            </w:r>
            <w:r w:rsidRPr="00A508E6">
              <w:rPr>
                <w:bCs/>
                <w:lang w:val="ru-RU"/>
              </w:rPr>
              <w:t xml:space="preserve">от 22 января 2014 г. № 32 «ОБ </w:t>
            </w:r>
            <w:r w:rsidRPr="00900240">
              <w:rPr>
                <w:bCs/>
                <w:sz w:val="16"/>
                <w:szCs w:val="16"/>
                <w:lang w:val="ru-RU"/>
              </w:rPr>
              <w:t xml:space="preserve">УТВЕРЖДЕНИИ ПОРЯДКА </w:t>
            </w:r>
            <w:r w:rsidRPr="00900240">
              <w:rPr>
                <w:bCs/>
                <w:sz w:val="16"/>
                <w:szCs w:val="16"/>
                <w:bdr w:val="none" w:sz="0" w:space="0" w:color="auto" w:frame="1"/>
                <w:lang w:val="ru-RU"/>
              </w:rPr>
              <w:t>ПРИЕМА ГРАЖДАН НА ОБУЧЕНИЕ ПО ОБРАЗОВАТЕЛЬНЫМ ПРОГРАММА НАЧАЛЬНОГО ОБЩЕГО, ОСНОВНОГО ОБЩЕГО И СРЕДНЕГО</w:t>
            </w:r>
            <w:r w:rsidRPr="00900240">
              <w:rPr>
                <w:bCs/>
                <w:sz w:val="16"/>
                <w:szCs w:val="16"/>
                <w:lang w:val="ru-RU"/>
              </w:rPr>
              <w:br/>
            </w:r>
            <w:r w:rsidRPr="00900240">
              <w:rPr>
                <w:bCs/>
                <w:sz w:val="16"/>
                <w:szCs w:val="16"/>
                <w:bdr w:val="none" w:sz="0" w:space="0" w:color="auto" w:frame="1"/>
                <w:lang w:val="ru-RU"/>
              </w:rPr>
              <w:t>ОБЩЕГО ОБРАЗОВАНИЯ</w:t>
            </w:r>
            <w:r w:rsidRPr="00A508E6">
              <w:rPr>
                <w:bCs/>
                <w:bdr w:val="none" w:sz="0" w:space="0" w:color="auto" w:frame="1"/>
                <w:lang w:val="ru-RU"/>
              </w:rPr>
              <w:t>»</w:t>
            </w:r>
          </w:p>
          <w:p w:rsidR="00C1197B" w:rsidRPr="00A508E6" w:rsidRDefault="00A07062" w:rsidP="00497AAC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1197B" w:rsidRPr="00A508E6" w:rsidRDefault="00A0706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Оформление личного дела</w:t>
            </w:r>
          </w:p>
        </w:tc>
      </w:tr>
      <w:tr w:rsidR="00A07062" w:rsidRPr="0079218F" w:rsidTr="00C11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07"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3B2236">
            <w:pPr>
              <w:rPr>
                <w:lang w:val="ru-RU"/>
              </w:rPr>
            </w:pPr>
            <w:r w:rsidRPr="00A508E6">
              <w:rPr>
                <w:lang w:val="ru-RU"/>
              </w:rPr>
              <w:t>Аттестаты об основном общем образовании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Ф.И.О., место учебы учащегося, дата рождения,</w:t>
            </w:r>
            <w:r w:rsidRPr="00A508E6">
              <w:rPr>
                <w:rFonts w:ascii="Times New Roman" w:hAnsi="Times New Roman" w:cs="Times New Roman"/>
                <w:color w:val="000000" w:themeColor="text1"/>
              </w:rPr>
              <w:t xml:space="preserve"> сведения об успеваемости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97AAC" w:rsidRPr="00A508E6" w:rsidRDefault="00497AAC" w:rsidP="00497AAC">
            <w:pPr>
              <w:shd w:val="clear" w:color="auto" w:fill="FFFFFF"/>
              <w:jc w:val="both"/>
              <w:rPr>
                <w:spacing w:val="-1"/>
                <w:lang w:val="ru-RU"/>
              </w:rPr>
            </w:pPr>
            <w:r w:rsidRPr="00A508E6">
              <w:rPr>
                <w:spacing w:val="-1"/>
                <w:lang w:val="ru-RU"/>
              </w:rPr>
              <w:t>Приказ МО РФ от 14.02.2014 № 115 «Об утверждении Порядка заполнения, учета и выдачи аттестатов об основном  общем  и среднем общем образовании и их дубликатов»</w:t>
            </w:r>
          </w:p>
          <w:p w:rsidR="00A07062" w:rsidRPr="00A508E6" w:rsidRDefault="00A07062" w:rsidP="00497A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A07062">
            <w:pPr>
              <w:rPr>
                <w:lang w:val="ru-RU"/>
              </w:rPr>
            </w:pPr>
            <w:r w:rsidRPr="00A508E6">
              <w:rPr>
                <w:lang w:val="ru-RU"/>
              </w:rPr>
              <w:t>Заполнение  аттестата об основном общем образовании</w:t>
            </w:r>
          </w:p>
        </w:tc>
      </w:tr>
      <w:tr w:rsidR="00A07062" w:rsidRPr="00A508E6" w:rsidTr="00C11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1"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3B2236">
            <w:pPr>
              <w:rPr>
                <w:lang w:val="ru-RU"/>
              </w:rPr>
            </w:pPr>
            <w:r w:rsidRPr="00A508E6">
              <w:rPr>
                <w:lang w:val="ru-RU"/>
              </w:rPr>
              <w:t>Аттестаты о среднем  общем образовании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Ф.И.О., место учебы учащегося, дата рождения,</w:t>
            </w:r>
            <w:r w:rsidRPr="00A508E6">
              <w:rPr>
                <w:rFonts w:ascii="Times New Roman" w:hAnsi="Times New Roman" w:cs="Times New Roman"/>
                <w:color w:val="000000" w:themeColor="text1"/>
              </w:rPr>
              <w:t xml:space="preserve"> сведения об успеваемости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497AAC" w:rsidP="00497AAC">
            <w:pPr>
              <w:shd w:val="clear" w:color="auto" w:fill="FFFFFF"/>
              <w:jc w:val="both"/>
              <w:rPr>
                <w:lang w:val="ru-RU"/>
              </w:rPr>
            </w:pPr>
            <w:r w:rsidRPr="00A508E6">
              <w:rPr>
                <w:spacing w:val="-1"/>
                <w:lang w:val="ru-RU"/>
              </w:rPr>
              <w:t>Приказ МО РФ от 14.02.2014 № 115 «Об утверждении Порядка заполнения, учета и выдачи аттестатов об основном  общем  и среднем общем образовании и их дубликатов»</w:t>
            </w:r>
            <w:r w:rsidRPr="00A508E6">
              <w:rPr>
                <w:lang w:val="ru-RU"/>
              </w:rPr>
              <w:t xml:space="preserve"> 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A07062">
            <w:r w:rsidRPr="00A508E6">
              <w:rPr>
                <w:lang w:val="ru-RU"/>
              </w:rPr>
              <w:t xml:space="preserve">Заполнение </w:t>
            </w:r>
            <w:r w:rsidRPr="00A508E6">
              <w:t xml:space="preserve"> </w:t>
            </w:r>
            <w:r w:rsidRPr="00A508E6">
              <w:rPr>
                <w:lang w:val="ru-RU"/>
              </w:rPr>
              <w:t>аттестата</w:t>
            </w:r>
          </w:p>
        </w:tc>
      </w:tr>
      <w:tr w:rsidR="00A07062" w:rsidRPr="0079218F" w:rsidTr="00C11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07"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3B2236">
            <w:pPr>
              <w:rPr>
                <w:lang w:val="ru-RU"/>
              </w:rPr>
            </w:pPr>
            <w:r w:rsidRPr="00A508E6">
              <w:rPr>
                <w:lang w:val="ru-RU"/>
              </w:rPr>
              <w:t>Книга выдачи аттестатов об основном общем образовании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Ф.И.О., место учебы учащегося, дата рождения,</w:t>
            </w:r>
            <w:r w:rsidRPr="00A508E6">
              <w:rPr>
                <w:rFonts w:ascii="Times New Roman" w:hAnsi="Times New Roman" w:cs="Times New Roman"/>
                <w:color w:val="000000" w:themeColor="text1"/>
              </w:rPr>
              <w:t xml:space="preserve"> сведения об успеваемости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97AAC" w:rsidRPr="00A508E6" w:rsidRDefault="00497AAC" w:rsidP="00497AAC">
            <w:pPr>
              <w:shd w:val="clear" w:color="auto" w:fill="FFFFFF"/>
              <w:jc w:val="both"/>
              <w:rPr>
                <w:spacing w:val="-1"/>
                <w:lang w:val="ru-RU"/>
              </w:rPr>
            </w:pPr>
            <w:r w:rsidRPr="00A508E6">
              <w:rPr>
                <w:spacing w:val="-1"/>
                <w:lang w:val="ru-RU"/>
              </w:rPr>
              <w:t>Приказ МО РФ от 14.02.2014 № 115 «Об утверждении Порядка заполнения, учета и выдачи аттестатов об основном  общем  и среднем общем образовании и их дубликатов»</w:t>
            </w:r>
          </w:p>
          <w:p w:rsidR="00A07062" w:rsidRPr="00A508E6" w:rsidRDefault="00A07062" w:rsidP="003C037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A07062">
            <w:pPr>
              <w:rPr>
                <w:lang w:val="ru-RU"/>
              </w:rPr>
            </w:pPr>
            <w:r w:rsidRPr="00A508E6">
              <w:rPr>
                <w:lang w:val="ru-RU"/>
              </w:rPr>
              <w:t>Оформление книги выдачи аттестатов об основном общем образовании</w:t>
            </w:r>
          </w:p>
        </w:tc>
      </w:tr>
      <w:tr w:rsidR="00A07062" w:rsidRPr="0079218F" w:rsidTr="00C11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72"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3B2236">
            <w:pPr>
              <w:rPr>
                <w:lang w:val="ru-RU"/>
              </w:rPr>
            </w:pPr>
            <w:r w:rsidRPr="00A508E6">
              <w:rPr>
                <w:lang w:val="ru-RU"/>
              </w:rPr>
              <w:t>Книга выдачи аттестатов о среднем  общем образовании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Ф.И.О., место учебы учащегося, дата рождения,</w:t>
            </w:r>
            <w:r w:rsidRPr="00A508E6">
              <w:rPr>
                <w:rFonts w:ascii="Times New Roman" w:hAnsi="Times New Roman" w:cs="Times New Roman"/>
                <w:color w:val="000000" w:themeColor="text1"/>
              </w:rPr>
              <w:t xml:space="preserve"> сведения об успеваемости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97AAC" w:rsidRPr="00A508E6" w:rsidRDefault="00497AAC" w:rsidP="00497AAC">
            <w:pPr>
              <w:shd w:val="clear" w:color="auto" w:fill="FFFFFF"/>
              <w:jc w:val="both"/>
              <w:rPr>
                <w:spacing w:val="-1"/>
                <w:lang w:val="ru-RU"/>
              </w:rPr>
            </w:pPr>
            <w:r w:rsidRPr="00A508E6">
              <w:rPr>
                <w:spacing w:val="-1"/>
                <w:lang w:val="ru-RU"/>
              </w:rPr>
              <w:t>Приказ МО РФ от 14.02.2014 № 115 «Об утверждении Порядка заполнения, учета и выдачи аттестатов об основном  общем  и среднем общем образовании и их дубликатов»</w:t>
            </w:r>
          </w:p>
          <w:p w:rsidR="00A07062" w:rsidRPr="00A508E6" w:rsidRDefault="00A07062" w:rsidP="003C037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A07062">
            <w:pPr>
              <w:rPr>
                <w:lang w:val="ru-RU"/>
              </w:rPr>
            </w:pPr>
            <w:r w:rsidRPr="00A508E6">
              <w:rPr>
                <w:lang w:val="ru-RU"/>
              </w:rPr>
              <w:t>Оформление книги выдачи аттестатов о среднем  общем образовании</w:t>
            </w:r>
          </w:p>
        </w:tc>
      </w:tr>
      <w:tr w:rsidR="00A07062" w:rsidRPr="0079218F" w:rsidTr="00C11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07"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3B2236">
            <w:pPr>
              <w:rPr>
                <w:lang w:val="ru-RU"/>
              </w:rPr>
            </w:pPr>
            <w:r w:rsidRPr="00A508E6">
              <w:rPr>
                <w:lang w:val="ru-RU"/>
              </w:rPr>
              <w:t>Книга выдачи медалей «За особые успехи в учении»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Ф.И.О., место учебы учащегося, дата рождения,</w:t>
            </w:r>
            <w:r w:rsidRPr="00A508E6">
              <w:rPr>
                <w:rFonts w:ascii="Times New Roman" w:hAnsi="Times New Roman" w:cs="Times New Roman"/>
                <w:color w:val="000000" w:themeColor="text1"/>
              </w:rPr>
              <w:t xml:space="preserve"> сведения об успеваемости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34B" w:rsidRPr="00A508E6" w:rsidRDefault="00EB534B" w:rsidP="00EB534B">
            <w:pPr>
              <w:shd w:val="clear" w:color="auto" w:fill="FFFFFF"/>
              <w:jc w:val="both"/>
              <w:rPr>
                <w:spacing w:val="-1"/>
                <w:lang w:val="ru-RU"/>
              </w:rPr>
            </w:pPr>
            <w:r w:rsidRPr="00A508E6">
              <w:rPr>
                <w:spacing w:val="-1"/>
                <w:lang w:val="ru-RU"/>
              </w:rPr>
              <w:t>Приказ МО РФ от 14.02.2014 № 115 «Об утверждении Порядка заполнения, учета и выдачи аттестатов об основном  общем  и среднем общем образовании и их дубликатов»</w:t>
            </w:r>
          </w:p>
          <w:p w:rsidR="00A07062" w:rsidRPr="00A508E6" w:rsidRDefault="00A07062" w:rsidP="003C037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A07062">
            <w:pPr>
              <w:rPr>
                <w:lang w:val="ru-RU"/>
              </w:rPr>
            </w:pPr>
            <w:r w:rsidRPr="00A508E6">
              <w:rPr>
                <w:lang w:val="ru-RU"/>
              </w:rPr>
              <w:t>Оформление книги выдачи медалей «За особые успехи в учении»</w:t>
            </w:r>
          </w:p>
        </w:tc>
      </w:tr>
      <w:tr w:rsidR="000A7E26" w:rsidRPr="0079218F" w:rsidTr="00C11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904C0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Согласие </w:t>
            </w:r>
            <w:r w:rsidR="00C1197B" w:rsidRPr="00A508E6">
              <w:rPr>
                <w:rFonts w:ascii="Times New Roman" w:hAnsi="Times New Roman" w:cs="Times New Roman"/>
              </w:rPr>
              <w:t xml:space="preserve">родителя </w:t>
            </w:r>
            <w:r w:rsidRPr="00A508E6">
              <w:rPr>
                <w:rFonts w:ascii="Times New Roman" w:hAnsi="Times New Roman" w:cs="Times New Roman"/>
              </w:rPr>
              <w:t>на обработку персональных данных своего несовершеннолетнего ребенка для участия в всероссийской олимпиаде школьников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Ф.И.О, дата рождения ребенка, данные свидетельства о рождении или паспорта, Ф.И.О., место жительства, паспортные данные родителя (законного представителя)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Федеральный закон от 29.12.2012 </w:t>
            </w:r>
          </w:p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№ 273-ФЗ «Об образовании в РФ» (ст. 77, ч.3)</w:t>
            </w:r>
          </w:p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Порядок проведения всероссийской олимпиады школьников (приказ </w:t>
            </w:r>
            <w:proofErr w:type="spellStart"/>
            <w:r w:rsidRPr="00A508E6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A508E6">
              <w:rPr>
                <w:rFonts w:ascii="Times New Roman" w:hAnsi="Times New Roman" w:cs="Times New Roman"/>
              </w:rPr>
              <w:t xml:space="preserve"> РФ от 18.11.2013г. № 1252)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Организация и проведение школьного и муниципального этапов всероссийской олимпиады школьников</w:t>
            </w:r>
          </w:p>
        </w:tc>
      </w:tr>
      <w:tr w:rsidR="00C1197B" w:rsidRPr="00A508E6" w:rsidTr="00C11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0"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1197B" w:rsidRPr="00A508E6" w:rsidRDefault="00904C0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1197B" w:rsidRPr="00A508E6" w:rsidRDefault="00C1197B" w:rsidP="003B2236">
            <w:pPr>
              <w:rPr>
                <w:lang w:val="ru-RU"/>
              </w:rPr>
            </w:pPr>
            <w:r w:rsidRPr="00A508E6">
              <w:rPr>
                <w:lang w:val="ru-RU"/>
              </w:rPr>
              <w:t>Классные журналы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1197B" w:rsidRPr="00A508E6" w:rsidRDefault="003B2236" w:rsidP="003B2236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Ф.И.О, дата рождения ребенка, Ф.И.О., место жительства, родителя (законного представителя)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34B" w:rsidRPr="00A508E6" w:rsidRDefault="00EB534B" w:rsidP="00EB534B">
            <w:pPr>
              <w:pStyle w:val="ab"/>
              <w:widowControl/>
              <w:tabs>
                <w:tab w:val="left" w:pos="1560"/>
              </w:tabs>
              <w:autoSpaceDE/>
              <w:autoSpaceDN/>
              <w:adjustRightInd/>
              <w:ind w:left="-3"/>
              <w:rPr>
                <w:b w:val="0"/>
              </w:rPr>
            </w:pPr>
            <w:r w:rsidRPr="00A508E6">
              <w:rPr>
                <w:b w:val="0"/>
              </w:rPr>
              <w:t>ПОЛОЖЕНИЕ о ведении классного журнала в МБОУ СОШ № 38 г. Липецка.</w:t>
            </w:r>
          </w:p>
          <w:p w:rsidR="00C1197B" w:rsidRPr="00A508E6" w:rsidRDefault="00C1197B" w:rsidP="003C037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1197B" w:rsidRPr="00A508E6" w:rsidRDefault="00A0706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заполнение школьной документации</w:t>
            </w:r>
          </w:p>
        </w:tc>
      </w:tr>
      <w:tr w:rsidR="00A07062" w:rsidRPr="00A508E6" w:rsidTr="00C11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1"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3B2236">
            <w:pPr>
              <w:rPr>
                <w:lang w:val="ru-RU"/>
              </w:rPr>
            </w:pPr>
            <w:r w:rsidRPr="00A508E6">
              <w:rPr>
                <w:lang w:val="ru-RU"/>
              </w:rPr>
              <w:t>Журналы обучения на дому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Ф.И.О, дата рождения ребенка, Ф.И.О., место жительства, родителя (законного представителя)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34B" w:rsidRPr="00A508E6" w:rsidRDefault="00EB534B" w:rsidP="00EB534B">
            <w:pPr>
              <w:pStyle w:val="ab"/>
              <w:widowControl/>
              <w:tabs>
                <w:tab w:val="left" w:pos="1560"/>
              </w:tabs>
              <w:autoSpaceDE/>
              <w:autoSpaceDN/>
              <w:adjustRightInd/>
              <w:ind w:left="-3"/>
              <w:rPr>
                <w:b w:val="0"/>
              </w:rPr>
            </w:pPr>
            <w:r w:rsidRPr="00A508E6">
              <w:rPr>
                <w:b w:val="0"/>
              </w:rPr>
              <w:t>ПОЛОЖЕНИЕ о ведении классного журнала в МБОУ СОШ № 38 г. Липецка.</w:t>
            </w:r>
          </w:p>
          <w:p w:rsidR="00A07062" w:rsidRPr="00A508E6" w:rsidRDefault="00A07062" w:rsidP="003C037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>
            <w:proofErr w:type="spellStart"/>
            <w:r w:rsidRPr="00A508E6">
              <w:t>заполнение</w:t>
            </w:r>
            <w:proofErr w:type="spellEnd"/>
            <w:r w:rsidRPr="00A508E6">
              <w:t xml:space="preserve"> </w:t>
            </w:r>
            <w:proofErr w:type="spellStart"/>
            <w:r w:rsidRPr="00A508E6">
              <w:t>школьной</w:t>
            </w:r>
            <w:proofErr w:type="spellEnd"/>
            <w:r w:rsidRPr="00A508E6">
              <w:t xml:space="preserve"> </w:t>
            </w:r>
            <w:proofErr w:type="spellStart"/>
            <w:r w:rsidRPr="00A508E6">
              <w:t>документации</w:t>
            </w:r>
            <w:proofErr w:type="spellEnd"/>
          </w:p>
        </w:tc>
      </w:tr>
      <w:tr w:rsidR="00A07062" w:rsidRPr="00A508E6" w:rsidTr="00C11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4"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3B2236">
            <w:pPr>
              <w:rPr>
                <w:lang w:val="ru-RU"/>
              </w:rPr>
            </w:pPr>
            <w:r w:rsidRPr="00A508E6">
              <w:rPr>
                <w:lang w:val="ru-RU"/>
              </w:rPr>
              <w:t>Журналы внеурочной деятельности, дополнительного образования, ГПД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Ф.И.О, дата рождения ребенка, Ф.И.О., место жительства, родителя (законного представителя)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34B" w:rsidRPr="00A508E6" w:rsidRDefault="00EB534B" w:rsidP="00EB534B">
            <w:pPr>
              <w:pStyle w:val="ab"/>
              <w:widowControl/>
              <w:tabs>
                <w:tab w:val="left" w:pos="1560"/>
              </w:tabs>
              <w:autoSpaceDE/>
              <w:autoSpaceDN/>
              <w:adjustRightInd/>
              <w:ind w:left="-3"/>
              <w:rPr>
                <w:b w:val="0"/>
              </w:rPr>
            </w:pPr>
            <w:r w:rsidRPr="00A508E6">
              <w:rPr>
                <w:b w:val="0"/>
              </w:rPr>
              <w:t>ПОЛОЖЕНИЕ о ведении классного журнала в МБОУ СОШ № 38 г. Липецка.</w:t>
            </w:r>
          </w:p>
          <w:p w:rsidR="00A07062" w:rsidRPr="00A508E6" w:rsidRDefault="00A07062" w:rsidP="003C037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07062" w:rsidRPr="00A508E6" w:rsidRDefault="00A07062">
            <w:proofErr w:type="spellStart"/>
            <w:r w:rsidRPr="00A508E6">
              <w:t>заполнение</w:t>
            </w:r>
            <w:proofErr w:type="spellEnd"/>
            <w:r w:rsidRPr="00A508E6">
              <w:t xml:space="preserve"> </w:t>
            </w:r>
            <w:proofErr w:type="spellStart"/>
            <w:r w:rsidRPr="00A508E6">
              <w:t>школьной</w:t>
            </w:r>
            <w:proofErr w:type="spellEnd"/>
            <w:r w:rsidRPr="00A508E6">
              <w:t xml:space="preserve"> </w:t>
            </w:r>
            <w:proofErr w:type="spellStart"/>
            <w:r w:rsidRPr="00A508E6">
              <w:t>документации</w:t>
            </w:r>
            <w:proofErr w:type="spellEnd"/>
          </w:p>
        </w:tc>
      </w:tr>
      <w:tr w:rsidR="00EB534B" w:rsidRPr="00A508E6" w:rsidTr="00C11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34B" w:rsidRPr="00A508E6" w:rsidRDefault="00EB534B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34B" w:rsidRPr="00A508E6" w:rsidRDefault="00EB534B" w:rsidP="00A508E6">
            <w:pPr>
              <w:rPr>
                <w:lang w:val="ru-RU"/>
              </w:rPr>
            </w:pPr>
            <w:r w:rsidRPr="00A508E6">
              <w:rPr>
                <w:lang w:val="ru-RU"/>
              </w:rPr>
              <w:t>Папки развития классов, планы воспитательной работы</w:t>
            </w:r>
            <w:r w:rsidR="00A508E6" w:rsidRPr="00A508E6">
              <w:rPr>
                <w:lang w:val="ru-RU"/>
              </w:rPr>
              <w:t xml:space="preserve">, портфолио учащихся, педагогов 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34B" w:rsidRPr="00A508E6" w:rsidRDefault="00EB534B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Ф.И.О, дата рождения ребенка, Ф.И.О., место жительства, родителя (законного представителя), достижения учащихся класса в учебной и </w:t>
            </w:r>
            <w:proofErr w:type="spellStart"/>
            <w:r w:rsidRPr="00A508E6">
              <w:rPr>
                <w:rFonts w:ascii="Times New Roman" w:hAnsi="Times New Roman" w:cs="Times New Roman"/>
              </w:rPr>
              <w:t>внеучебной</w:t>
            </w:r>
            <w:proofErr w:type="spellEnd"/>
            <w:r w:rsidRPr="00A508E6">
              <w:rPr>
                <w:rFonts w:ascii="Times New Roman" w:hAnsi="Times New Roman" w:cs="Times New Roman"/>
              </w:rPr>
              <w:t xml:space="preserve"> деятельности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508E6" w:rsidRPr="00A508E6" w:rsidRDefault="00A508E6" w:rsidP="00A508E6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Федеральный закон от 29.12.2012 № 273-ФЗ «Об образовании в РФ», ПОЛОЖЕНИЕ о портфолио индивидуальных достижений учащихся</w:t>
            </w:r>
          </w:p>
          <w:p w:rsidR="00EB534B" w:rsidRPr="00A508E6" w:rsidRDefault="00EB534B" w:rsidP="00A508E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34B" w:rsidRPr="00A508E6" w:rsidRDefault="00EB534B">
            <w:proofErr w:type="spellStart"/>
            <w:r w:rsidRPr="00A508E6">
              <w:t>заполнение</w:t>
            </w:r>
            <w:proofErr w:type="spellEnd"/>
            <w:r w:rsidRPr="00A508E6">
              <w:t xml:space="preserve"> </w:t>
            </w:r>
            <w:proofErr w:type="spellStart"/>
            <w:r w:rsidRPr="00A508E6">
              <w:t>школьной</w:t>
            </w:r>
            <w:proofErr w:type="spellEnd"/>
            <w:r w:rsidRPr="00A508E6">
              <w:t xml:space="preserve"> </w:t>
            </w:r>
            <w:proofErr w:type="spellStart"/>
            <w:r w:rsidRPr="00A508E6">
              <w:t>документации</w:t>
            </w:r>
            <w:proofErr w:type="spellEnd"/>
          </w:p>
        </w:tc>
      </w:tr>
      <w:tr w:rsidR="00EB534B" w:rsidRPr="00A508E6" w:rsidTr="00C11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2"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34B" w:rsidRPr="00A508E6" w:rsidRDefault="00EB534B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34B" w:rsidRPr="00A508E6" w:rsidRDefault="00EB534B" w:rsidP="003B2236">
            <w:pPr>
              <w:rPr>
                <w:lang w:val="ru-RU"/>
              </w:rPr>
            </w:pPr>
            <w:r w:rsidRPr="00A508E6">
              <w:rPr>
                <w:lang w:val="ru-RU"/>
              </w:rPr>
              <w:t>Протоколы ученических, родительских собраний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34B" w:rsidRPr="00A508E6" w:rsidRDefault="00EB534B" w:rsidP="003B2236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Ф.И.О ребенка, Ф.И.О. родителя (законного представителя), достижения учащихся класса в учебной и </w:t>
            </w:r>
            <w:proofErr w:type="spellStart"/>
            <w:r w:rsidRPr="00A508E6">
              <w:rPr>
                <w:rFonts w:ascii="Times New Roman" w:hAnsi="Times New Roman" w:cs="Times New Roman"/>
              </w:rPr>
              <w:t>внеучебной</w:t>
            </w:r>
            <w:proofErr w:type="spellEnd"/>
            <w:r w:rsidRPr="00A508E6">
              <w:rPr>
                <w:rFonts w:ascii="Times New Roman" w:hAnsi="Times New Roman" w:cs="Times New Roman"/>
              </w:rPr>
              <w:t xml:space="preserve"> деятельности, </w:t>
            </w:r>
            <w:r w:rsidRPr="00A508E6">
              <w:rPr>
                <w:rFonts w:ascii="Times New Roman" w:hAnsi="Times New Roman" w:cs="Times New Roman"/>
                <w:color w:val="000000" w:themeColor="text1"/>
              </w:rPr>
              <w:t>Ф.И.О., должность работника Ф.И.О., должность руководителя образовательного учреждения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508E6" w:rsidRPr="00A508E6" w:rsidRDefault="00A508E6" w:rsidP="00A508E6">
            <w:pPr>
              <w:jc w:val="both"/>
              <w:rPr>
                <w:lang w:val="ru-RU"/>
              </w:rPr>
            </w:pPr>
            <w:r w:rsidRPr="00A508E6">
              <w:rPr>
                <w:lang w:val="ru-RU"/>
              </w:rPr>
              <w:t>Приказ ДО администрации г. Липецка от</w:t>
            </w:r>
          </w:p>
          <w:p w:rsidR="00A508E6" w:rsidRPr="00A508E6" w:rsidRDefault="00A508E6" w:rsidP="00A508E6">
            <w:pPr>
              <w:jc w:val="both"/>
              <w:rPr>
                <w:lang w:val="ru-RU"/>
              </w:rPr>
            </w:pPr>
            <w:r w:rsidRPr="00A508E6">
              <w:rPr>
                <w:lang w:val="ru-RU"/>
              </w:rPr>
              <w:t xml:space="preserve">25.02.2015, №151 «Об утверждении  Инструкции </w:t>
            </w:r>
          </w:p>
          <w:p w:rsidR="00EB534B" w:rsidRPr="00A508E6" w:rsidRDefault="00A508E6" w:rsidP="00A508E6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о ведении  делопроизводства  в образовательных  учреждениях»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34B" w:rsidRPr="00A508E6" w:rsidRDefault="00EB534B">
            <w:proofErr w:type="spellStart"/>
            <w:r w:rsidRPr="00A508E6">
              <w:t>заполнение</w:t>
            </w:r>
            <w:proofErr w:type="spellEnd"/>
            <w:r w:rsidRPr="00A508E6">
              <w:t xml:space="preserve"> </w:t>
            </w:r>
            <w:proofErr w:type="spellStart"/>
            <w:r w:rsidRPr="00A508E6">
              <w:t>школьной</w:t>
            </w:r>
            <w:proofErr w:type="spellEnd"/>
            <w:r w:rsidRPr="00A508E6">
              <w:t xml:space="preserve"> </w:t>
            </w:r>
            <w:proofErr w:type="spellStart"/>
            <w:r w:rsidRPr="00A508E6">
              <w:t>документации</w:t>
            </w:r>
            <w:proofErr w:type="spellEnd"/>
          </w:p>
        </w:tc>
      </w:tr>
      <w:tr w:rsidR="00C1197B" w:rsidRPr="00A508E6" w:rsidTr="00C11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83"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1197B" w:rsidRPr="00A508E6" w:rsidRDefault="00904C0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1197B" w:rsidRPr="00A508E6" w:rsidRDefault="00C1197B" w:rsidP="003B2236">
            <w:pPr>
              <w:rPr>
                <w:lang w:val="ru-RU"/>
              </w:rPr>
            </w:pPr>
            <w:r w:rsidRPr="00A508E6">
              <w:rPr>
                <w:lang w:val="ru-RU"/>
              </w:rPr>
              <w:t>Сведения об учащихся, в отношении которых проводится ИПР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1197B" w:rsidRPr="00A508E6" w:rsidRDefault="003B2236" w:rsidP="003B2236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Ф.И.О, дата рождения ребенка, данные свидетельства о рождении или паспорта, Ф.И.О., место жительства, паспортные данные родителя (законного представителя), достижения учащихся класса в учебной и </w:t>
            </w:r>
            <w:proofErr w:type="spellStart"/>
            <w:r w:rsidRPr="00A508E6">
              <w:rPr>
                <w:rFonts w:ascii="Times New Roman" w:hAnsi="Times New Roman" w:cs="Times New Roman"/>
              </w:rPr>
              <w:t>внеучебной</w:t>
            </w:r>
            <w:proofErr w:type="spellEnd"/>
            <w:r w:rsidRPr="00A508E6">
              <w:rPr>
                <w:rFonts w:ascii="Times New Roman" w:hAnsi="Times New Roman" w:cs="Times New Roman"/>
              </w:rPr>
              <w:t xml:space="preserve"> деятельности, занятость учащихся, акты жилищно-бытовых обследований семьи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34B" w:rsidRPr="00A508E6" w:rsidRDefault="00EB534B" w:rsidP="00EB534B">
            <w:pPr>
              <w:tabs>
                <w:tab w:val="left" w:pos="1560"/>
              </w:tabs>
              <w:jc w:val="both"/>
              <w:rPr>
                <w:lang w:val="ru-RU"/>
              </w:rPr>
            </w:pPr>
            <w:r w:rsidRPr="00A508E6">
              <w:rPr>
                <w:lang w:val="ru-RU"/>
              </w:rPr>
              <w:t>ПОЛОЖЕНИЕ об организации и порядке проведения индивидуальной  профилактической работы по профилактике безнадзорности и правонарушений несовершеннолетних и семей, находящихся в социально опасном положении в МБОУ СОШ № 38 г. Липецка.</w:t>
            </w:r>
          </w:p>
          <w:p w:rsidR="00C1197B" w:rsidRPr="00A508E6" w:rsidRDefault="00C1197B" w:rsidP="003C037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1197B" w:rsidRPr="00A508E6" w:rsidRDefault="00A0706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заполнение школьной документации</w:t>
            </w:r>
          </w:p>
        </w:tc>
      </w:tr>
      <w:tr w:rsidR="00EB534B" w:rsidRPr="00A508E6" w:rsidTr="00C11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9"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34B" w:rsidRPr="00A508E6" w:rsidRDefault="00EB534B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34B" w:rsidRPr="00A508E6" w:rsidRDefault="00EB534B" w:rsidP="003B2236">
            <w:pPr>
              <w:rPr>
                <w:lang w:val="ru-RU"/>
              </w:rPr>
            </w:pPr>
            <w:r w:rsidRPr="00A508E6">
              <w:rPr>
                <w:lang w:val="ru-RU"/>
              </w:rPr>
              <w:t>Материалы психолого-педагогических исследований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34B" w:rsidRPr="00A508E6" w:rsidRDefault="00EB534B" w:rsidP="003B2236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Ф.И.О, дата рождения ребенка, Ф.И.О. родителя (законного представителя), материалы анкетирования, рекомендации учащимся и родителям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34B" w:rsidRPr="00A508E6" w:rsidRDefault="00EB534B">
            <w:pPr>
              <w:rPr>
                <w:lang w:val="ru-RU"/>
              </w:rPr>
            </w:pPr>
            <w:r w:rsidRPr="00A508E6">
              <w:rPr>
                <w:lang w:val="ru-RU"/>
              </w:rPr>
              <w:t>Федеральный закон от 29.12.2012  № 273-ФЗ «Об образовании в РФ»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34B" w:rsidRPr="00A508E6" w:rsidRDefault="00EB534B">
            <w:proofErr w:type="spellStart"/>
            <w:r w:rsidRPr="00A508E6">
              <w:t>заполнение</w:t>
            </w:r>
            <w:proofErr w:type="spellEnd"/>
            <w:r w:rsidRPr="00A508E6">
              <w:t xml:space="preserve"> </w:t>
            </w:r>
            <w:proofErr w:type="spellStart"/>
            <w:r w:rsidRPr="00A508E6">
              <w:t>школьной</w:t>
            </w:r>
            <w:proofErr w:type="spellEnd"/>
            <w:r w:rsidRPr="00A508E6">
              <w:t xml:space="preserve"> </w:t>
            </w:r>
            <w:proofErr w:type="spellStart"/>
            <w:r w:rsidRPr="00A508E6">
              <w:t>документации</w:t>
            </w:r>
            <w:proofErr w:type="spellEnd"/>
          </w:p>
        </w:tc>
      </w:tr>
      <w:tr w:rsidR="00EB534B" w:rsidRPr="00A508E6" w:rsidTr="00C11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0"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34B" w:rsidRPr="00A508E6" w:rsidRDefault="00EB534B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34B" w:rsidRPr="00A508E6" w:rsidRDefault="00EB534B" w:rsidP="003B2236">
            <w:pPr>
              <w:rPr>
                <w:lang w:val="ru-RU"/>
              </w:rPr>
            </w:pPr>
            <w:r w:rsidRPr="00A508E6">
              <w:rPr>
                <w:lang w:val="ru-RU"/>
              </w:rPr>
              <w:t>Сведения о детях, находящихся под опекой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34B" w:rsidRPr="00A508E6" w:rsidRDefault="00EB534B" w:rsidP="003B2236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Ф.И.О, дата рождения ребенка, данные свидетельства о рождении или паспорта, Ф.И.О., место жительства, паспортные данные родителя (законного представителя), достижения учащихся класса в учебной и внеурочной  деятельности, занятость учащихся, акты жилищно-бытовых обследований семьи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34B" w:rsidRPr="00A508E6" w:rsidRDefault="00EB534B">
            <w:pPr>
              <w:rPr>
                <w:lang w:val="ru-RU"/>
              </w:rPr>
            </w:pPr>
            <w:r w:rsidRPr="00A508E6">
              <w:rPr>
                <w:lang w:val="ru-RU"/>
              </w:rPr>
              <w:t>Федеральный закон от 29.12.2012  № 273-ФЗ «Об образовании в РФ»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34B" w:rsidRPr="00A508E6" w:rsidRDefault="00EB534B">
            <w:proofErr w:type="spellStart"/>
            <w:r w:rsidRPr="00A508E6">
              <w:t>заполнение</w:t>
            </w:r>
            <w:proofErr w:type="spellEnd"/>
            <w:r w:rsidRPr="00A508E6">
              <w:t xml:space="preserve"> </w:t>
            </w:r>
            <w:proofErr w:type="spellStart"/>
            <w:r w:rsidRPr="00A508E6">
              <w:t>школьной</w:t>
            </w:r>
            <w:proofErr w:type="spellEnd"/>
            <w:r w:rsidRPr="00A508E6">
              <w:t xml:space="preserve"> </w:t>
            </w:r>
            <w:proofErr w:type="spellStart"/>
            <w:r w:rsidRPr="00A508E6">
              <w:t>документации</w:t>
            </w:r>
            <w:proofErr w:type="spellEnd"/>
          </w:p>
        </w:tc>
      </w:tr>
      <w:tr w:rsidR="000A7E26" w:rsidRPr="0079218F" w:rsidTr="00C11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904C0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C33E7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Заявление на участие в итоговом сочинении (изложении) от учащегося 11класса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Ф.И.О., серия и номер паспорта, место учебы</w:t>
            </w:r>
          </w:p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Федеральный закон от 29.12.2012  № 273-ФЗ «Об образовании в РФ»</w:t>
            </w:r>
          </w:p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Постановление Правительства РФ</w:t>
            </w:r>
          </w:p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от 31.08.2013 № 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</w:t>
            </w:r>
          </w:p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Порядок проведения государственной итоговой аттестации по образовательным программам среднего общего образования (приказ </w:t>
            </w:r>
            <w:proofErr w:type="spellStart"/>
            <w:r w:rsidRPr="00A508E6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A508E6">
              <w:rPr>
                <w:rFonts w:ascii="Times New Roman" w:hAnsi="Times New Roman" w:cs="Times New Roman"/>
              </w:rPr>
              <w:t xml:space="preserve"> РФ от 26.12.2013г. №1400)</w:t>
            </w:r>
          </w:p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Порядок проведения итогового сочинения (изложения), а также порядок и сроки его проверки на территории Липецкой области в 2015-2016 учебном году (приказ управления образования и науки Липецкой области от 01.10.2015 № 1123)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Формирование</w:t>
            </w:r>
          </w:p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муниципального</w:t>
            </w:r>
          </w:p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сегмента федеральной информационной системы (далее-ФИС) и региональной информационной системы обеспечения проведения государственной итоговой аттестации (далее-РИС)</w:t>
            </w:r>
          </w:p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0A7E26" w:rsidRPr="0079218F" w:rsidTr="00C11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904C0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lastRenderedPageBreak/>
              <w:t>38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Заявление на</w:t>
            </w:r>
          </w:p>
          <w:p w:rsidR="000A7E26" w:rsidRPr="00A508E6" w:rsidRDefault="000A7E26" w:rsidP="00C33E7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участие в едином государственном экзамене от учащегося 11класса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Ф.И.О., серия и номер паспорта, место учебы</w:t>
            </w:r>
          </w:p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  <w:spacing w:val="-2"/>
              </w:rPr>
            </w:pPr>
            <w:r w:rsidRPr="00A508E6">
              <w:rPr>
                <w:rFonts w:ascii="Times New Roman" w:hAnsi="Times New Roman" w:cs="Times New Roman"/>
                <w:spacing w:val="-2"/>
              </w:rPr>
              <w:t>Федеральный закон от 29.12.2012 № 273-ФЗ «Об образовании в РФ», Постановление Правительства РФ от 31.08.2013 № 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</w:t>
            </w:r>
          </w:p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  <w:spacing w:val="-2"/>
              </w:rPr>
              <w:t xml:space="preserve">Порядок проведения государственной итоговой аттестации по образовательным программам среднего общего образования (приказ </w:t>
            </w:r>
            <w:proofErr w:type="spellStart"/>
            <w:r w:rsidRPr="00A508E6">
              <w:rPr>
                <w:rFonts w:ascii="Times New Roman" w:hAnsi="Times New Roman" w:cs="Times New Roman"/>
                <w:spacing w:val="-2"/>
              </w:rPr>
              <w:t>Минобрнауки</w:t>
            </w:r>
            <w:proofErr w:type="spellEnd"/>
            <w:r w:rsidRPr="00A508E6">
              <w:rPr>
                <w:rFonts w:ascii="Times New Roman" w:hAnsi="Times New Roman" w:cs="Times New Roman"/>
                <w:spacing w:val="-2"/>
              </w:rPr>
              <w:t xml:space="preserve"> РФ от 26.12.2013г. №1400)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Формирование</w:t>
            </w:r>
          </w:p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муниципального</w:t>
            </w:r>
          </w:p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сегмента ФИС и РИС</w:t>
            </w:r>
          </w:p>
        </w:tc>
      </w:tr>
      <w:tr w:rsidR="000A7E26" w:rsidRPr="0079218F" w:rsidTr="00C11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904C0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Заявление на</w:t>
            </w:r>
          </w:p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участие в основном государственном  экзамене от учащегося 9 класса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Ф.И.О., серия и номер паспорта, место учебы </w:t>
            </w:r>
          </w:p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Федеральный закон от 29.12.2012 № 273-ФЗ «Об образовании в РФ» Постановление Правительства РФ от 31.08.2013 № 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</w:t>
            </w:r>
          </w:p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Порядок проведения государственной итоговой аттестации по образовательным программам основного общего образования (приказ </w:t>
            </w:r>
            <w:proofErr w:type="spellStart"/>
            <w:r w:rsidRPr="00A508E6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A508E6">
              <w:rPr>
                <w:rFonts w:ascii="Times New Roman" w:hAnsi="Times New Roman" w:cs="Times New Roman"/>
              </w:rPr>
              <w:t xml:space="preserve"> РФ от 25.12.2013г. № 1394)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Формирование муниципального сегмента ФИС и РИС </w:t>
            </w:r>
          </w:p>
        </w:tc>
      </w:tr>
      <w:tr w:rsidR="000A7E26" w:rsidRPr="0079218F" w:rsidTr="00C11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904C0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Заявление на участие в государственном выпускном экзамене от учащегося 9(11) класса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Ф.И.О., серия и номер паспорта, место учебы, справка о состоянии здоровья (МСЭ или заключение ПМПК)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  <w:spacing w:val="-4"/>
              </w:rPr>
            </w:pPr>
            <w:r w:rsidRPr="00A508E6">
              <w:rPr>
                <w:rFonts w:ascii="Times New Roman" w:hAnsi="Times New Roman" w:cs="Times New Roman"/>
                <w:spacing w:val="-4"/>
              </w:rPr>
              <w:t>Федеральный закон от 29.12.2012 № 273-ФЗ «Об образовании в РФ»</w:t>
            </w:r>
          </w:p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  <w:spacing w:val="-4"/>
              </w:rPr>
            </w:pPr>
            <w:r w:rsidRPr="00A508E6">
              <w:rPr>
                <w:rFonts w:ascii="Times New Roman" w:hAnsi="Times New Roman" w:cs="Times New Roman"/>
                <w:spacing w:val="-4"/>
              </w:rPr>
              <w:t>Постановление Правительства РФ от 31.08.2013 № 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</w:t>
            </w:r>
          </w:p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  <w:spacing w:val="-4"/>
              </w:rPr>
            </w:pPr>
            <w:r w:rsidRPr="00A508E6">
              <w:rPr>
                <w:rFonts w:ascii="Times New Roman" w:hAnsi="Times New Roman" w:cs="Times New Roman"/>
                <w:spacing w:val="-4"/>
              </w:rPr>
              <w:t xml:space="preserve">Порядок проведения государственной итоговой аттестации по образовательным программам среднего общего образования (приказ </w:t>
            </w:r>
            <w:proofErr w:type="spellStart"/>
            <w:r w:rsidRPr="00A508E6">
              <w:rPr>
                <w:rFonts w:ascii="Times New Roman" w:hAnsi="Times New Roman" w:cs="Times New Roman"/>
                <w:spacing w:val="-4"/>
              </w:rPr>
              <w:t>Минобрнауки</w:t>
            </w:r>
            <w:proofErr w:type="spellEnd"/>
            <w:r w:rsidRPr="00A508E6">
              <w:rPr>
                <w:rFonts w:ascii="Times New Roman" w:hAnsi="Times New Roman" w:cs="Times New Roman"/>
                <w:spacing w:val="-4"/>
              </w:rPr>
              <w:t xml:space="preserve"> РФ от 26.12.2013г. № 1400) </w:t>
            </w:r>
          </w:p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  <w:spacing w:val="-4"/>
              </w:rPr>
              <w:t xml:space="preserve">Порядок проведения государственной итоговой аттестации  по образовательным программам основного общего образования (приказ </w:t>
            </w:r>
            <w:proofErr w:type="spellStart"/>
            <w:r w:rsidRPr="00A508E6">
              <w:rPr>
                <w:rFonts w:ascii="Times New Roman" w:hAnsi="Times New Roman" w:cs="Times New Roman"/>
                <w:spacing w:val="-4"/>
              </w:rPr>
              <w:t>Минобрнауки</w:t>
            </w:r>
            <w:proofErr w:type="spellEnd"/>
            <w:r w:rsidRPr="00A508E6">
              <w:rPr>
                <w:rFonts w:ascii="Times New Roman" w:hAnsi="Times New Roman" w:cs="Times New Roman"/>
                <w:spacing w:val="-4"/>
              </w:rPr>
              <w:t xml:space="preserve"> РФ от 25.12.2013г. № 1394)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Формирование муниципального сегмента ФИС И РИС</w:t>
            </w:r>
          </w:p>
        </w:tc>
      </w:tr>
      <w:tr w:rsidR="000A7E26" w:rsidRPr="0079218F" w:rsidTr="00C11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904C0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lastRenderedPageBreak/>
              <w:t>4</w:t>
            </w:r>
            <w:r w:rsidR="000A7E26" w:rsidRPr="00A508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Протокол результатов государственной итоговой аттестации в форме единого государственного экзамена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Ф.И.О., серия и номер паспорта, место учебы, результаты</w:t>
            </w:r>
          </w:p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Федеральный закон от 29.12.2012  № 273-ФЗ «Об образовании в РФ» </w:t>
            </w:r>
          </w:p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Постановление Правительства РФ от 31.08.2013 № 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</w:t>
            </w:r>
          </w:p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Порядок проведения государственной итоговой аттестации по образовательным программам среднего общего образования (приказ </w:t>
            </w:r>
            <w:proofErr w:type="spellStart"/>
            <w:r w:rsidRPr="00A508E6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A508E6">
              <w:rPr>
                <w:rFonts w:ascii="Times New Roman" w:hAnsi="Times New Roman" w:cs="Times New Roman"/>
              </w:rPr>
              <w:t xml:space="preserve"> РФ от 26.12.2013г. № 1400)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Ознакомление участников единого государственного экзамена, их родителей с результатами экзаменов</w:t>
            </w:r>
          </w:p>
        </w:tc>
      </w:tr>
      <w:tr w:rsidR="000A7E26" w:rsidRPr="0079218F" w:rsidTr="00C11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904C0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4</w:t>
            </w:r>
            <w:r w:rsidR="000A7E26" w:rsidRPr="00A508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Протокол результатов государственной итоговой аттестации в форме основного государственного экзамена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Ф.И.О., серия и номер паспорта, место учебы, результаты ОГЭ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Федеральный закон от 29.12.2012 № 273-ФЗ «Об образовании в РФ»</w:t>
            </w:r>
          </w:p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Постановление Правительства РФ от 31.08.2013 № 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</w:t>
            </w:r>
          </w:p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Порядок проведения государственной итоговой аттестации по образовательным программам среднего общего образования (приказ </w:t>
            </w:r>
            <w:proofErr w:type="spellStart"/>
            <w:r w:rsidRPr="00A508E6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A508E6">
              <w:rPr>
                <w:rFonts w:ascii="Times New Roman" w:hAnsi="Times New Roman" w:cs="Times New Roman"/>
              </w:rPr>
              <w:t xml:space="preserve"> РФ от 25.12.2013г. № 1394)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Ознакомление участников основного государственного экзамена, их родителей с результатами экзаменов</w:t>
            </w:r>
          </w:p>
        </w:tc>
      </w:tr>
      <w:tr w:rsidR="000A7E26" w:rsidRPr="0079218F" w:rsidTr="00C11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904C0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lastRenderedPageBreak/>
              <w:t>4</w:t>
            </w:r>
            <w:r w:rsidR="000A7E26" w:rsidRPr="00A508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Протокол результатов государственной итоговой аттестации в форме государственного выпускного экзамена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Ф.И.О., серия и номер паспорта, место учебы, результаты ГВЭ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  <w:spacing w:val="-6"/>
              </w:rPr>
            </w:pPr>
            <w:r w:rsidRPr="00A508E6">
              <w:rPr>
                <w:rFonts w:ascii="Times New Roman" w:hAnsi="Times New Roman" w:cs="Times New Roman"/>
                <w:spacing w:val="-6"/>
              </w:rPr>
              <w:t xml:space="preserve">Федеральный закон от 29.12.2012 № 273-ФЗ «Об образовании в РФ» </w:t>
            </w:r>
          </w:p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  <w:spacing w:val="-6"/>
              </w:rPr>
            </w:pPr>
            <w:r w:rsidRPr="00A508E6">
              <w:rPr>
                <w:rFonts w:ascii="Times New Roman" w:hAnsi="Times New Roman" w:cs="Times New Roman"/>
                <w:spacing w:val="-6"/>
              </w:rPr>
              <w:t>Постановление Правительства РФ от 31.08.2013 № 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</w:t>
            </w:r>
          </w:p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  <w:spacing w:val="-6"/>
              </w:rPr>
            </w:pPr>
            <w:r w:rsidRPr="00A508E6">
              <w:rPr>
                <w:rFonts w:ascii="Times New Roman" w:hAnsi="Times New Roman" w:cs="Times New Roman"/>
                <w:spacing w:val="-6"/>
              </w:rPr>
              <w:t xml:space="preserve">Порядок проведения государственной итоговой аттестации по образовательным программам среднего общего образования (приказ </w:t>
            </w:r>
            <w:proofErr w:type="spellStart"/>
            <w:r w:rsidRPr="00A508E6">
              <w:rPr>
                <w:rFonts w:ascii="Times New Roman" w:hAnsi="Times New Roman" w:cs="Times New Roman"/>
                <w:spacing w:val="-6"/>
              </w:rPr>
              <w:t>Минобрнауки</w:t>
            </w:r>
            <w:proofErr w:type="spellEnd"/>
            <w:r w:rsidRPr="00A508E6">
              <w:rPr>
                <w:rFonts w:ascii="Times New Roman" w:hAnsi="Times New Roman" w:cs="Times New Roman"/>
                <w:spacing w:val="-6"/>
              </w:rPr>
              <w:t xml:space="preserve"> РФ от 26.12.2013г. № 1400)</w:t>
            </w:r>
          </w:p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  <w:spacing w:val="-6"/>
              </w:rPr>
              <w:t xml:space="preserve">Порядок проведения государственной итоговой аттестации по образовательным программам среднего общего образования (приказ </w:t>
            </w:r>
            <w:proofErr w:type="spellStart"/>
            <w:r w:rsidRPr="00A508E6">
              <w:rPr>
                <w:rFonts w:ascii="Times New Roman" w:hAnsi="Times New Roman" w:cs="Times New Roman"/>
                <w:spacing w:val="-6"/>
              </w:rPr>
              <w:t>Минобрнауки</w:t>
            </w:r>
            <w:proofErr w:type="spellEnd"/>
            <w:r w:rsidRPr="00A508E6">
              <w:rPr>
                <w:rFonts w:ascii="Times New Roman" w:hAnsi="Times New Roman" w:cs="Times New Roman"/>
                <w:spacing w:val="-6"/>
              </w:rPr>
              <w:t xml:space="preserve"> РФ от 25.12.2013г. № 1394)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Ознакомление участников государственного выпускного экзамена, их родителей с результатами экзаменов</w:t>
            </w:r>
          </w:p>
        </w:tc>
      </w:tr>
      <w:tr w:rsidR="000A7E26" w:rsidRPr="0079218F" w:rsidTr="00C11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904C0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4</w:t>
            </w:r>
            <w:r w:rsidR="000A7E26" w:rsidRPr="00A508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Информация о несчастных случаях с учащимися, воспитанниками учреждения образования в образовательном процессе, дорожно-транспортных происшествиях и несчастных случаях со смертельным исходом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Ф.И.О., год рождения (возраст) пострадавших, место учебы, медицинский диагноз, Ф.И.О. педагогов, учащихся и др. очевидцев, участников несчастных случаев, их место учебы, работы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A508E6">
              <w:rPr>
                <w:rFonts w:ascii="Times New Roman" w:hAnsi="Times New Roman" w:cs="Times New Roman"/>
              </w:rPr>
              <w:t>Гособразования</w:t>
            </w:r>
            <w:proofErr w:type="spellEnd"/>
            <w:r w:rsidRPr="00A508E6">
              <w:rPr>
                <w:rFonts w:ascii="Times New Roman" w:hAnsi="Times New Roman" w:cs="Times New Roman"/>
              </w:rPr>
              <w:t xml:space="preserve"> СССР от 01.10.1990 № 639  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Обеспечение контроля за расследованием несчастных случаев. </w:t>
            </w:r>
          </w:p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Составление акта формы Н-2. </w:t>
            </w:r>
          </w:p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Учет несчастных случаев, выполнение мероприятий по устранению причин несчастных случаев </w:t>
            </w:r>
          </w:p>
        </w:tc>
      </w:tr>
      <w:tr w:rsidR="000A7E26" w:rsidRPr="0079218F" w:rsidTr="00C11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904C0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4</w:t>
            </w:r>
            <w:r w:rsidR="000A7E26" w:rsidRPr="00A508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Акт формы Н-2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Ф.И.О., год рождения, место учебы, класс (группа), медицинское заключение о НС, Ф.И.О. педагогов, учащихся и др. очевидцев, участников НС, их место учебы, работы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A508E6">
              <w:rPr>
                <w:rFonts w:ascii="Times New Roman" w:hAnsi="Times New Roman" w:cs="Times New Roman"/>
              </w:rPr>
              <w:t>Гособразования</w:t>
            </w:r>
            <w:proofErr w:type="spellEnd"/>
            <w:r w:rsidRPr="00A508E6">
              <w:rPr>
                <w:rFonts w:ascii="Times New Roman" w:hAnsi="Times New Roman" w:cs="Times New Roman"/>
              </w:rPr>
              <w:t xml:space="preserve"> СССР от 01.10.1990 № 639 (</w:t>
            </w:r>
            <w:proofErr w:type="spellStart"/>
            <w:r w:rsidRPr="00A508E6">
              <w:rPr>
                <w:rFonts w:ascii="Times New Roman" w:hAnsi="Times New Roman" w:cs="Times New Roman"/>
              </w:rPr>
              <w:t>п.п</w:t>
            </w:r>
            <w:proofErr w:type="spellEnd"/>
            <w:r w:rsidRPr="00A508E6">
              <w:rPr>
                <w:rFonts w:ascii="Times New Roman" w:hAnsi="Times New Roman" w:cs="Times New Roman"/>
              </w:rPr>
              <w:t>. 1.4., 1.6., 2.4.2.)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Обеспечение </w:t>
            </w:r>
            <w:proofErr w:type="gramStart"/>
            <w:r w:rsidRPr="00A508E6">
              <w:rPr>
                <w:rFonts w:ascii="Times New Roman" w:hAnsi="Times New Roman" w:cs="Times New Roman"/>
              </w:rPr>
              <w:t>контроля  за</w:t>
            </w:r>
            <w:proofErr w:type="gramEnd"/>
            <w:r w:rsidRPr="00A508E6">
              <w:rPr>
                <w:rFonts w:ascii="Times New Roman" w:hAnsi="Times New Roman" w:cs="Times New Roman"/>
              </w:rPr>
              <w:t xml:space="preserve"> расследованием несчастных случаев</w:t>
            </w:r>
          </w:p>
        </w:tc>
      </w:tr>
      <w:tr w:rsidR="000A7E26" w:rsidRPr="0079218F" w:rsidTr="00C11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904C02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lastRenderedPageBreak/>
              <w:t>4</w:t>
            </w:r>
            <w:r w:rsidR="000A7E26" w:rsidRPr="00A508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Материалы расследований несчастных случаев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Ф.И.О. пострадавших, педагогов, учащихся  и др. очевидцев, участников несчастных случаев, их место учебы, работы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A508E6">
              <w:rPr>
                <w:rFonts w:ascii="Times New Roman" w:hAnsi="Times New Roman" w:cs="Times New Roman"/>
              </w:rPr>
              <w:t>Гособразования</w:t>
            </w:r>
            <w:proofErr w:type="spellEnd"/>
            <w:r w:rsidRPr="00A508E6">
              <w:rPr>
                <w:rFonts w:ascii="Times New Roman" w:hAnsi="Times New Roman" w:cs="Times New Roman"/>
              </w:rPr>
              <w:t xml:space="preserve"> СССР от 01.10.1990 № 639 (п.2.4.2.)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Обеспечение </w:t>
            </w:r>
            <w:proofErr w:type="gramStart"/>
            <w:r w:rsidRPr="00A508E6">
              <w:rPr>
                <w:rFonts w:ascii="Times New Roman" w:hAnsi="Times New Roman" w:cs="Times New Roman"/>
              </w:rPr>
              <w:t>контроля  за</w:t>
            </w:r>
            <w:proofErr w:type="gramEnd"/>
            <w:r w:rsidRPr="00A508E6">
              <w:rPr>
                <w:rFonts w:ascii="Times New Roman" w:hAnsi="Times New Roman" w:cs="Times New Roman"/>
              </w:rPr>
              <w:t xml:space="preserve"> расследованием несчастных случаев, выполнение мероприятий по устранению причин  несчастных случаев</w:t>
            </w:r>
          </w:p>
        </w:tc>
      </w:tr>
      <w:tr w:rsidR="00C37A96" w:rsidRPr="00A508E6" w:rsidTr="00C11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37A96" w:rsidRPr="00A508E6" w:rsidRDefault="00C37A9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37A96" w:rsidRPr="00A508E6" w:rsidRDefault="00C37A96" w:rsidP="003C0378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A508E6">
              <w:rPr>
                <w:rFonts w:ascii="Times New Roman" w:hAnsi="Times New Roman" w:cs="Times New Roman"/>
              </w:rPr>
              <w:t>Собщения</w:t>
            </w:r>
            <w:proofErr w:type="spellEnd"/>
            <w:r w:rsidRPr="00A508E6">
              <w:rPr>
                <w:rFonts w:ascii="Times New Roman" w:hAnsi="Times New Roman" w:cs="Times New Roman"/>
              </w:rPr>
              <w:t xml:space="preserve"> о последствиях</w:t>
            </w:r>
          </w:p>
          <w:p w:rsidR="00C37A96" w:rsidRPr="00A508E6" w:rsidRDefault="00C37A9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несчастных случаев 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37A96" w:rsidRPr="00A508E6" w:rsidRDefault="00C37A9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Ф.И.О., год рождения (возраст) пострадавших, место учебы, медицинский диагноз, Ф.И.О. педагогов, учащихся и др. очевидцев, участников несчастных случаев, их место учебы, работы, итоги расследования несчастных случаев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37A96" w:rsidRPr="00A508E6" w:rsidRDefault="00EB534B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A508E6">
              <w:rPr>
                <w:rFonts w:ascii="Times New Roman" w:hAnsi="Times New Roman" w:cs="Times New Roman"/>
              </w:rPr>
              <w:t>Гособразования</w:t>
            </w:r>
            <w:proofErr w:type="spellEnd"/>
            <w:r w:rsidRPr="00A508E6">
              <w:rPr>
                <w:rFonts w:ascii="Times New Roman" w:hAnsi="Times New Roman" w:cs="Times New Roman"/>
              </w:rPr>
              <w:t xml:space="preserve"> СССР от 01.10.1990 № 639 (п.2.4.2.)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37A96" w:rsidRPr="00A508E6" w:rsidRDefault="00C37A96">
            <w:proofErr w:type="spellStart"/>
            <w:r w:rsidRPr="00A508E6">
              <w:t>заполнение</w:t>
            </w:r>
            <w:proofErr w:type="spellEnd"/>
            <w:r w:rsidRPr="00A508E6">
              <w:t xml:space="preserve"> </w:t>
            </w:r>
            <w:proofErr w:type="spellStart"/>
            <w:r w:rsidRPr="00A508E6">
              <w:t>школьной</w:t>
            </w:r>
            <w:proofErr w:type="spellEnd"/>
            <w:r w:rsidRPr="00A508E6">
              <w:t xml:space="preserve"> </w:t>
            </w:r>
            <w:proofErr w:type="spellStart"/>
            <w:r w:rsidRPr="00A508E6">
              <w:t>документации</w:t>
            </w:r>
            <w:proofErr w:type="spellEnd"/>
          </w:p>
        </w:tc>
      </w:tr>
      <w:tr w:rsidR="00EB534B" w:rsidRPr="00A508E6" w:rsidTr="00C1197B">
        <w:trPr>
          <w:cantSplit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34B" w:rsidRPr="00A508E6" w:rsidRDefault="00EB534B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34B" w:rsidRPr="00A508E6" w:rsidRDefault="00EB534B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Отчеты по успеваемости учащихся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34B" w:rsidRPr="00A508E6" w:rsidRDefault="00EB534B" w:rsidP="00DC65A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Ф.И.О., год рождения, место учебы, Ф.И.О. педагогов, учащихся 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34B" w:rsidRPr="00A508E6" w:rsidRDefault="00EB534B">
            <w:pPr>
              <w:rPr>
                <w:lang w:val="ru-RU"/>
              </w:rPr>
            </w:pPr>
            <w:r w:rsidRPr="00A508E6">
              <w:rPr>
                <w:spacing w:val="-6"/>
                <w:lang w:val="ru-RU"/>
              </w:rPr>
              <w:t xml:space="preserve">Федеральный закон от 29.12.2012 № 273-ФЗ «Об образовании в РФ» 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34B" w:rsidRPr="00A508E6" w:rsidRDefault="00EB534B">
            <w:proofErr w:type="spellStart"/>
            <w:r w:rsidRPr="00A508E6">
              <w:t>заполнение</w:t>
            </w:r>
            <w:proofErr w:type="spellEnd"/>
            <w:r w:rsidRPr="00A508E6">
              <w:t xml:space="preserve"> </w:t>
            </w:r>
            <w:proofErr w:type="spellStart"/>
            <w:r w:rsidRPr="00A508E6">
              <w:t>школьной</w:t>
            </w:r>
            <w:proofErr w:type="spellEnd"/>
            <w:r w:rsidRPr="00A508E6">
              <w:t xml:space="preserve"> </w:t>
            </w:r>
            <w:proofErr w:type="spellStart"/>
            <w:r w:rsidRPr="00A508E6">
              <w:t>документации</w:t>
            </w:r>
            <w:proofErr w:type="spellEnd"/>
          </w:p>
        </w:tc>
      </w:tr>
      <w:tr w:rsidR="00EB534B" w:rsidRPr="00A508E6" w:rsidTr="00C1197B">
        <w:trPr>
          <w:cantSplit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34B" w:rsidRPr="00A508E6" w:rsidRDefault="00EB534B" w:rsidP="00C11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34B" w:rsidRPr="00A508E6" w:rsidRDefault="00EB534B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Отчеты по движению учащихся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34B" w:rsidRPr="00A508E6" w:rsidRDefault="00EB534B" w:rsidP="00DC65A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Ф.И.О., год рождения, место учебы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34B" w:rsidRPr="00A508E6" w:rsidRDefault="00EB534B">
            <w:pPr>
              <w:rPr>
                <w:lang w:val="ru-RU"/>
              </w:rPr>
            </w:pPr>
            <w:r w:rsidRPr="00A508E6">
              <w:rPr>
                <w:spacing w:val="-6"/>
                <w:lang w:val="ru-RU"/>
              </w:rPr>
              <w:t xml:space="preserve">Федеральный закон от 29.12.2012 № 273-ФЗ «Об образовании в РФ» 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34B" w:rsidRPr="00A508E6" w:rsidRDefault="00EB534B">
            <w:proofErr w:type="spellStart"/>
            <w:r w:rsidRPr="00A508E6">
              <w:t>заполнение</w:t>
            </w:r>
            <w:proofErr w:type="spellEnd"/>
            <w:r w:rsidRPr="00A508E6">
              <w:t xml:space="preserve"> </w:t>
            </w:r>
            <w:proofErr w:type="spellStart"/>
            <w:r w:rsidRPr="00A508E6">
              <w:t>школьной</w:t>
            </w:r>
            <w:proofErr w:type="spellEnd"/>
            <w:r w:rsidRPr="00A508E6">
              <w:t xml:space="preserve"> </w:t>
            </w:r>
            <w:proofErr w:type="spellStart"/>
            <w:r w:rsidRPr="00A508E6">
              <w:t>документации</w:t>
            </w:r>
            <w:proofErr w:type="spellEnd"/>
          </w:p>
        </w:tc>
      </w:tr>
      <w:tr w:rsidR="00C37A96" w:rsidRPr="00A508E6" w:rsidTr="00C1197B">
        <w:trPr>
          <w:cantSplit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37A96" w:rsidRPr="00A508E6" w:rsidRDefault="00C37A96" w:rsidP="00C11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37A96" w:rsidRPr="00A508E6" w:rsidRDefault="00C37A9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Папки ИПР с учащимися, неблагополучными семьями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37A96" w:rsidRPr="00A508E6" w:rsidRDefault="00C37A9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Ф.И.О, дата рождения ребенка, данные свидетельства о рождении или паспорта, Ф.И.О., место жительства, паспортные данные родителя (законного представителя), достижения учащихся класса в учебной и внеурочной  деятельности, занятость учащихся, акты жилищно-бытовых обследований семьи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34B" w:rsidRPr="00A508E6" w:rsidRDefault="00EB534B" w:rsidP="00EB534B">
            <w:pPr>
              <w:tabs>
                <w:tab w:val="left" w:pos="1560"/>
              </w:tabs>
              <w:jc w:val="both"/>
              <w:rPr>
                <w:lang w:val="ru-RU"/>
              </w:rPr>
            </w:pPr>
            <w:r w:rsidRPr="00A508E6">
              <w:rPr>
                <w:lang w:val="ru-RU"/>
              </w:rPr>
              <w:t>ПОЛОЖЕНИЕ об организации и порядке проведения индивидуальной  профилактической работы по профилактике безнадзорности и правонарушений несовершеннолетних и семей, находящихся в социально опасном положении в МБОУ СОШ № 38 г. Липецка.</w:t>
            </w:r>
          </w:p>
          <w:p w:rsidR="00C37A96" w:rsidRPr="00A508E6" w:rsidRDefault="00C37A96" w:rsidP="003C0378">
            <w:pPr>
              <w:pStyle w:val="ConsPlusCell"/>
              <w:widowControl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37A96" w:rsidRPr="00A508E6" w:rsidRDefault="00C37A96">
            <w:proofErr w:type="spellStart"/>
            <w:r w:rsidRPr="00A508E6">
              <w:t>заполнение</w:t>
            </w:r>
            <w:proofErr w:type="spellEnd"/>
            <w:r w:rsidRPr="00A508E6">
              <w:t xml:space="preserve"> </w:t>
            </w:r>
            <w:proofErr w:type="spellStart"/>
            <w:r w:rsidRPr="00A508E6">
              <w:t>школьной</w:t>
            </w:r>
            <w:proofErr w:type="spellEnd"/>
            <w:r w:rsidRPr="00A508E6">
              <w:t xml:space="preserve"> </w:t>
            </w:r>
            <w:proofErr w:type="spellStart"/>
            <w:r w:rsidRPr="00A508E6">
              <w:t>документации</w:t>
            </w:r>
            <w:proofErr w:type="spellEnd"/>
          </w:p>
        </w:tc>
      </w:tr>
      <w:tr w:rsidR="000A7E26" w:rsidRPr="00A508E6" w:rsidTr="00C1197B">
        <w:trPr>
          <w:cantSplit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904C02" w:rsidP="00C11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CB3ACE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Газета «Импульс»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DC65AB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Ф.И.О. учащихся, работников, родителей (законных представителей), достижения участников образовательных отношений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EB534B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Развитие органов ученического самоуправления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C37A9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Выполнение услуг</w:t>
            </w:r>
          </w:p>
        </w:tc>
      </w:tr>
      <w:tr w:rsidR="00904C02" w:rsidRPr="00A508E6" w:rsidTr="00C1197B">
        <w:trPr>
          <w:cantSplit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04C02" w:rsidRPr="00A508E6" w:rsidRDefault="00904C02" w:rsidP="00C11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04C02" w:rsidRPr="00A508E6" w:rsidRDefault="00904C02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Журналы инструктажей по технике безопасности и пожарной безопасности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04C02" w:rsidRPr="00A508E6" w:rsidRDefault="00DC65AB" w:rsidP="00DC65A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Ф.И.О, дата рождения ребенка, Ф.И.О., работника, дата рождения 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04C02" w:rsidRPr="00A508E6" w:rsidRDefault="00EB534B" w:rsidP="00EB534B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Выполнение инструкций по технике безопасности и пожарной безопасности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04C02" w:rsidRPr="00A508E6" w:rsidRDefault="00C37A9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заполнение школьной документации</w:t>
            </w:r>
          </w:p>
        </w:tc>
      </w:tr>
      <w:tr w:rsidR="00904C02" w:rsidRPr="0079218F" w:rsidTr="00C1197B">
        <w:trPr>
          <w:cantSplit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04C02" w:rsidRPr="00A508E6" w:rsidRDefault="00904C02" w:rsidP="00C11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04C02" w:rsidRPr="00A508E6" w:rsidRDefault="00904C02" w:rsidP="003B223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Информация для официального сайта  ОУ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04C02" w:rsidRPr="00A508E6" w:rsidRDefault="00904C02" w:rsidP="003B223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Фамилия, имя, отчество, место работы (учебы) и другая информация, указанная в согласии на обработку персональных данных</w:t>
            </w:r>
          </w:p>
          <w:p w:rsidR="00904C02" w:rsidRPr="00A508E6" w:rsidRDefault="00904C02" w:rsidP="003B223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DC65AB" w:rsidRPr="00900240" w:rsidRDefault="00DC65AB" w:rsidP="00DC65AB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900240">
              <w:rPr>
                <w:bCs/>
                <w:color w:val="000000"/>
                <w:sz w:val="16"/>
                <w:szCs w:val="16"/>
              </w:rPr>
              <w:t>МИНИСТЕРСТВО ОБРАЗОВАНИЯ И НАУКИ РОССИЙСКОЙ ФЕДЕРАЦИИ</w:t>
            </w:r>
            <w:r w:rsidRPr="00900240">
              <w:rPr>
                <w:color w:val="000000"/>
                <w:sz w:val="16"/>
                <w:szCs w:val="16"/>
              </w:rPr>
              <w:t xml:space="preserve"> </w:t>
            </w:r>
            <w:r w:rsidRPr="00900240">
              <w:rPr>
                <w:bCs/>
                <w:color w:val="000000"/>
                <w:sz w:val="16"/>
                <w:szCs w:val="16"/>
              </w:rPr>
              <w:t>ФЕДЕРАЛЬНАЯ СЛУЖБА ПО НАДЗОРУ В СФЕРЕ ОБРАЗОВАНИЯ И НАУКИ</w:t>
            </w:r>
            <w:r w:rsidRPr="00900240">
              <w:rPr>
                <w:color w:val="000000"/>
                <w:sz w:val="16"/>
                <w:szCs w:val="16"/>
              </w:rPr>
              <w:t xml:space="preserve"> </w:t>
            </w:r>
            <w:r w:rsidRPr="00900240">
              <w:rPr>
                <w:bCs/>
                <w:color w:val="000000"/>
                <w:sz w:val="16"/>
                <w:szCs w:val="16"/>
              </w:rPr>
              <w:t>ПРИКАЗ</w:t>
            </w:r>
            <w:r w:rsidRPr="00900240">
              <w:rPr>
                <w:color w:val="000000"/>
                <w:sz w:val="16"/>
                <w:szCs w:val="16"/>
              </w:rPr>
              <w:t xml:space="preserve"> </w:t>
            </w:r>
            <w:r w:rsidRPr="00900240">
              <w:rPr>
                <w:bCs/>
                <w:color w:val="000000"/>
                <w:sz w:val="16"/>
                <w:szCs w:val="16"/>
              </w:rPr>
              <w:t>от 29 мая 2014 г. N 785</w:t>
            </w:r>
            <w:r w:rsidRPr="00900240">
              <w:rPr>
                <w:color w:val="000000"/>
                <w:sz w:val="16"/>
                <w:szCs w:val="16"/>
              </w:rPr>
              <w:t xml:space="preserve"> </w:t>
            </w:r>
            <w:r w:rsidRPr="00900240">
              <w:rPr>
                <w:bCs/>
                <w:color w:val="000000"/>
                <w:sz w:val="16"/>
                <w:szCs w:val="16"/>
              </w:rPr>
              <w:t>ОБ УТВЕРЖДЕНИИ ТРЕБОВАНИЙ</w:t>
            </w:r>
            <w:r w:rsidRPr="00900240">
              <w:rPr>
                <w:color w:val="000000"/>
                <w:sz w:val="16"/>
                <w:szCs w:val="16"/>
              </w:rPr>
              <w:t xml:space="preserve"> </w:t>
            </w:r>
            <w:r w:rsidRPr="00900240">
              <w:rPr>
                <w:bCs/>
                <w:color w:val="000000"/>
                <w:sz w:val="16"/>
                <w:szCs w:val="16"/>
              </w:rPr>
              <w:t>К СТРУКТУРЕ ОФИЦИАЛЬНОГО САЙТА ОБРАЗОВАТЕЛЬНОЙ ОРГАНИЗАЦИИ</w:t>
            </w:r>
            <w:r w:rsidRPr="00900240">
              <w:rPr>
                <w:color w:val="000000"/>
                <w:sz w:val="16"/>
                <w:szCs w:val="16"/>
              </w:rPr>
              <w:t xml:space="preserve"> </w:t>
            </w:r>
            <w:r w:rsidRPr="00900240">
              <w:rPr>
                <w:bCs/>
                <w:color w:val="000000"/>
                <w:sz w:val="16"/>
                <w:szCs w:val="16"/>
              </w:rPr>
              <w:t>В ИНФОРМАЦИОННО-ТЕЛЕКОММУНИКАЦИОННОЙ СЕТИ "ИНТЕРНЕТ"</w:t>
            </w:r>
            <w:r w:rsidRPr="00900240">
              <w:rPr>
                <w:color w:val="000000"/>
                <w:sz w:val="16"/>
                <w:szCs w:val="16"/>
              </w:rPr>
              <w:t xml:space="preserve"> </w:t>
            </w:r>
            <w:r w:rsidRPr="00900240">
              <w:rPr>
                <w:bCs/>
                <w:color w:val="000000"/>
                <w:sz w:val="16"/>
                <w:szCs w:val="16"/>
              </w:rPr>
              <w:t>И ФОРМАТУ ПРЕДСТАВЛЕНИЯ НА НЕМ ИНФОРМАЦИИ</w:t>
            </w:r>
          </w:p>
          <w:p w:rsidR="00904C02" w:rsidRPr="00A508E6" w:rsidRDefault="00904C02" w:rsidP="003B2236">
            <w:pPr>
              <w:pStyle w:val="ConsPlusCel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04C02" w:rsidRPr="00A508E6" w:rsidRDefault="00904C02" w:rsidP="003B2236">
            <w:pPr>
              <w:pStyle w:val="ConsPlusCell"/>
              <w:widowControl/>
              <w:rPr>
                <w:rFonts w:ascii="Times New Roman" w:hAnsi="Times New Roman" w:cs="Times New Roman"/>
                <w:highlight w:val="yellow"/>
              </w:rPr>
            </w:pPr>
            <w:r w:rsidRPr="00A508E6">
              <w:rPr>
                <w:rFonts w:ascii="Times New Roman" w:hAnsi="Times New Roman" w:cs="Times New Roman"/>
              </w:rPr>
              <w:t>Размещение информации на официальном сайте ОУ</w:t>
            </w:r>
          </w:p>
        </w:tc>
      </w:tr>
      <w:tr w:rsidR="000A7E26" w:rsidRPr="00A508E6" w:rsidTr="00963E22">
        <w:trPr>
          <w:cantSplit/>
        </w:trPr>
        <w:tc>
          <w:tcPr>
            <w:tcW w:w="42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CB3ACE" w:rsidP="003C03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  <w:b/>
              </w:rPr>
              <w:t>Бухгалтерия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E26" w:rsidRPr="00A508E6" w:rsidRDefault="000A7E26" w:rsidP="003C03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7E26" w:rsidRPr="0079218F" w:rsidTr="00CB3ACE">
        <w:trPr>
          <w:cantSplit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904C02" w:rsidP="00904C0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lastRenderedPageBreak/>
              <w:t>55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Муниципальный контракт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Фамилия, имя, отчество, место нахождения или место жительства, номер телефона </w:t>
            </w:r>
          </w:p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Федеральный закон от 13.07.2013 № 44-ФЗ «О контрактной системе»</w:t>
            </w:r>
          </w:p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Постановление Правительства РФ от 28.11.2013 № 1084 «О порядке ведения реестра контрактов, заключенных заказчиками, и реестра контрактов, содержащего сведения, составляющие государственную тайну»</w:t>
            </w:r>
          </w:p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Постановление Правительства РФ от 28.11.2013 № 1093 «О порядке подготовки и размещения в единой информационной системе в сфере закупок отчета об исполнении государственного (муниципального) контракта и (или) о результатах отдельного этапа его исполнения»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Обеспечение нужд департамента образования и образовательных учреждений, предусмотренных в расходах бюджета</w:t>
            </w:r>
          </w:p>
        </w:tc>
      </w:tr>
      <w:tr w:rsidR="000A7E26" w:rsidRPr="0079218F" w:rsidTr="00CB3ACE">
        <w:trPr>
          <w:cantSplit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904C02" w:rsidP="00904C0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Заявка участника закупки 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Фамилия, имя, отчество, место нахождения или место жительства, номер телефона, паспортные данные </w:t>
            </w:r>
          </w:p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Федеральный закон от 13.07.2013 № 44-ФЗ «О контрактной системе» </w:t>
            </w:r>
          </w:p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Обеспечение нужд департамента образования и образовательных учреждений,  предусмотренных в расходах  бюджета </w:t>
            </w:r>
          </w:p>
        </w:tc>
      </w:tr>
      <w:tr w:rsidR="000A7E26" w:rsidRPr="0079218F" w:rsidTr="00CB3ACE">
        <w:trPr>
          <w:cantSplit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904C02" w:rsidP="00904C0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Заявка на участие в аукционе на право заключения договора аренды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Фамилия, имя, отчество, дата и место рождения, паспортные данные или данные иного документа, удостоверяющего личность (серия номер дата выдачи наименование органа выдавшего документ), адрес места жительства, номер телефона, сведения об идентификационном номере налогоплательщика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Приказ Федеральной антимонопольной службы от 10.02.2010 № 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Передача прав владения и пользования в отношении муниципального имущества</w:t>
            </w:r>
          </w:p>
        </w:tc>
      </w:tr>
      <w:tr w:rsidR="000A7E26" w:rsidRPr="00A508E6" w:rsidTr="00CB3ACE">
        <w:trPr>
          <w:cantSplit/>
        </w:trPr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904C02" w:rsidP="00904C0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Договор аренды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Фамилия, имя, отчество, адрес места жительства, номер телефона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  <w:spacing w:val="-6"/>
              </w:rPr>
            </w:pPr>
            <w:r w:rsidRPr="00A508E6">
              <w:rPr>
                <w:rFonts w:ascii="Times New Roman" w:hAnsi="Times New Roman" w:cs="Times New Roman"/>
                <w:spacing w:val="-6"/>
              </w:rPr>
              <w:t xml:space="preserve">Приказ Минэкономразвития РФ от 30.08.2011 № 424 «Об утверждении Порядка ведения органами местного самоуправления реестров муниципального имущества» </w:t>
            </w:r>
            <w:r w:rsidRPr="00A508E6">
              <w:rPr>
                <w:rFonts w:ascii="Times New Roman" w:hAnsi="Times New Roman" w:cs="Times New Roman"/>
                <w:spacing w:val="-6"/>
              </w:rPr>
              <w:br/>
              <w:t xml:space="preserve">Положение «О сделках с муниципальным имуществом» (решение сессии городского Совета депутатов от 01.11.2005 № 158) 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0A7E26" w:rsidP="003C037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Ведение Реестра муниципального имущества</w:t>
            </w:r>
          </w:p>
        </w:tc>
      </w:tr>
      <w:tr w:rsidR="000A7E26" w:rsidRPr="00A508E6" w:rsidTr="00963E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CB3ACE" w:rsidP="003C0378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A508E6">
              <w:rPr>
                <w:rFonts w:ascii="Times New Roman" w:hAnsi="Times New Roman" w:cs="Times New Roman"/>
                <w:b/>
              </w:rPr>
              <w:t>Библиотека</w:t>
            </w:r>
          </w:p>
        </w:tc>
      </w:tr>
      <w:tr w:rsidR="000A7E26" w:rsidRPr="00A508E6" w:rsidTr="00963E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904C02" w:rsidP="00904C02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lastRenderedPageBreak/>
              <w:t>59</w:t>
            </w: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CB3ACE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 xml:space="preserve">Формуляры 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34B" w:rsidRPr="00A508E6" w:rsidRDefault="00EB534B" w:rsidP="00EB534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Фамилия, имя, отчество, место работы (учебы) и другая информация, указанная в согласии на обработку персональных данных</w:t>
            </w:r>
          </w:p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34B" w:rsidRPr="00900240" w:rsidRDefault="00EB534B" w:rsidP="00EB534B">
            <w:pPr>
              <w:pStyle w:val="Default"/>
              <w:tabs>
                <w:tab w:val="left" w:pos="1560"/>
              </w:tabs>
              <w:jc w:val="both"/>
              <w:rPr>
                <w:color w:val="auto"/>
                <w:sz w:val="16"/>
                <w:szCs w:val="16"/>
              </w:rPr>
            </w:pPr>
            <w:r w:rsidRPr="00900240">
              <w:rPr>
                <w:bCs/>
                <w:color w:val="auto"/>
                <w:sz w:val="16"/>
                <w:szCs w:val="16"/>
              </w:rPr>
              <w:t xml:space="preserve">ПОЛОЖЕНИЕ О БИБЛИОТЕКЕ МБОУ СОШ №38 </w:t>
            </w:r>
            <w:r w:rsidRPr="00900240">
              <w:rPr>
                <w:color w:val="auto"/>
                <w:sz w:val="16"/>
                <w:szCs w:val="16"/>
              </w:rPr>
              <w:t xml:space="preserve"> </w:t>
            </w:r>
            <w:r w:rsidRPr="00900240">
              <w:rPr>
                <w:bCs/>
                <w:color w:val="auto"/>
                <w:sz w:val="16"/>
                <w:szCs w:val="16"/>
              </w:rPr>
              <w:t>Г. ЛИПЕЦКА.</w:t>
            </w:r>
          </w:p>
          <w:p w:rsidR="000A7E26" w:rsidRPr="00A508E6" w:rsidRDefault="000A7E26" w:rsidP="003C037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A7E26" w:rsidRPr="00A508E6" w:rsidRDefault="00EB534B" w:rsidP="003C0378">
            <w:pPr>
              <w:pStyle w:val="ConsPlusCell"/>
              <w:rPr>
                <w:rFonts w:ascii="Times New Roman" w:hAnsi="Times New Roman" w:cs="Times New Roman"/>
              </w:rPr>
            </w:pPr>
            <w:r w:rsidRPr="00A508E6">
              <w:rPr>
                <w:rFonts w:ascii="Times New Roman" w:hAnsi="Times New Roman" w:cs="Times New Roman"/>
              </w:rPr>
              <w:t>Выполнение услуг</w:t>
            </w:r>
          </w:p>
        </w:tc>
      </w:tr>
    </w:tbl>
    <w:p w:rsidR="003C0378" w:rsidRDefault="003C0378" w:rsidP="003C0378">
      <w:pPr>
        <w:rPr>
          <w:sz w:val="28"/>
          <w:szCs w:val="28"/>
          <w:lang w:val="ru-RU"/>
        </w:rPr>
        <w:sectPr w:rsidR="003C0378" w:rsidSect="00C554CA">
          <w:pgSz w:w="16840" w:h="11907" w:orient="landscape" w:code="9"/>
          <w:pgMar w:top="1418" w:right="1134" w:bottom="567" w:left="1134" w:header="397" w:footer="0" w:gutter="0"/>
          <w:pgNumType w:start="1"/>
          <w:cols w:space="720"/>
          <w:titlePg/>
          <w:docGrid w:linePitch="272"/>
        </w:sectPr>
      </w:pPr>
    </w:p>
    <w:p w:rsidR="003C0378" w:rsidRDefault="003C0378" w:rsidP="003C0CFC">
      <w:pPr>
        <w:rPr>
          <w:sz w:val="28"/>
          <w:szCs w:val="28"/>
          <w:lang w:val="ru-RU"/>
        </w:rPr>
        <w:sectPr w:rsidR="003C0378" w:rsidSect="00C554CA">
          <w:pgSz w:w="16840" w:h="11907" w:orient="landscape" w:code="9"/>
          <w:pgMar w:top="1418" w:right="1134" w:bottom="567" w:left="1134" w:header="397" w:footer="0" w:gutter="0"/>
          <w:pgNumType w:start="1"/>
          <w:cols w:space="720"/>
          <w:titlePg/>
          <w:docGrid w:linePitch="272"/>
        </w:sectPr>
      </w:pPr>
    </w:p>
    <w:p w:rsidR="00A3051B" w:rsidRPr="00A3051B" w:rsidRDefault="00A3051B" w:rsidP="00A3051B">
      <w:pPr>
        <w:jc w:val="right"/>
        <w:rPr>
          <w:sz w:val="28"/>
          <w:szCs w:val="28"/>
          <w:lang w:val="ru-RU"/>
        </w:rPr>
      </w:pPr>
      <w:proofErr w:type="spellStart"/>
      <w:r w:rsidRPr="00A3051B">
        <w:rPr>
          <w:sz w:val="28"/>
          <w:szCs w:val="28"/>
        </w:rPr>
        <w:lastRenderedPageBreak/>
        <w:t>Приложение</w:t>
      </w:r>
      <w:proofErr w:type="spellEnd"/>
      <w:r w:rsidRPr="00A3051B">
        <w:rPr>
          <w:sz w:val="28"/>
          <w:szCs w:val="28"/>
        </w:rPr>
        <w:t xml:space="preserve"> №</w:t>
      </w:r>
      <w:r w:rsidRPr="00A3051B">
        <w:rPr>
          <w:sz w:val="28"/>
          <w:szCs w:val="28"/>
          <w:lang w:val="ru-RU"/>
        </w:rPr>
        <w:t>3</w:t>
      </w:r>
    </w:p>
    <w:p w:rsidR="00A3051B" w:rsidRPr="0079218F" w:rsidRDefault="00A3051B" w:rsidP="00A3051B">
      <w:pPr>
        <w:jc w:val="right"/>
        <w:rPr>
          <w:sz w:val="28"/>
          <w:szCs w:val="28"/>
          <w:lang w:val="ru-RU"/>
        </w:rPr>
      </w:pPr>
      <w:r w:rsidRPr="0079218F">
        <w:rPr>
          <w:sz w:val="28"/>
          <w:szCs w:val="28"/>
          <w:lang w:val="ru-RU"/>
        </w:rPr>
        <w:t xml:space="preserve">к приказу МБОУ СОШ №38 </w:t>
      </w:r>
    </w:p>
    <w:p w:rsidR="00A3051B" w:rsidRPr="0079218F" w:rsidRDefault="00A3051B" w:rsidP="00A3051B">
      <w:pPr>
        <w:jc w:val="center"/>
        <w:rPr>
          <w:sz w:val="28"/>
          <w:szCs w:val="28"/>
          <w:lang w:val="ru-RU"/>
        </w:rPr>
      </w:pPr>
      <w:r w:rsidRPr="0079218F">
        <w:rPr>
          <w:sz w:val="28"/>
          <w:szCs w:val="28"/>
          <w:lang w:val="ru-RU"/>
        </w:rPr>
        <w:t xml:space="preserve">                                                                                  </w:t>
      </w:r>
      <w:proofErr w:type="gramStart"/>
      <w:r w:rsidR="00F87629" w:rsidRPr="0079218F">
        <w:rPr>
          <w:sz w:val="28"/>
          <w:szCs w:val="28"/>
          <w:lang w:val="ru-RU"/>
        </w:rPr>
        <w:t>от</w:t>
      </w:r>
      <w:proofErr w:type="gramEnd"/>
      <w:r w:rsidR="00F87629" w:rsidRPr="0079218F">
        <w:rPr>
          <w:sz w:val="28"/>
          <w:szCs w:val="28"/>
          <w:lang w:val="ru-RU"/>
        </w:rPr>
        <w:t xml:space="preserve"> 11.01.2016 №</w:t>
      </w:r>
      <w:r w:rsidR="00F87629">
        <w:rPr>
          <w:sz w:val="28"/>
          <w:szCs w:val="28"/>
          <w:lang w:val="ru-RU"/>
        </w:rPr>
        <w:t>4</w:t>
      </w:r>
    </w:p>
    <w:p w:rsidR="006D470C" w:rsidRPr="00A3051B" w:rsidRDefault="006D470C" w:rsidP="003C0CFC">
      <w:pPr>
        <w:jc w:val="center"/>
        <w:rPr>
          <w:b/>
          <w:sz w:val="28"/>
          <w:szCs w:val="28"/>
          <w:lang w:val="ru-RU"/>
        </w:rPr>
      </w:pPr>
    </w:p>
    <w:p w:rsidR="00D17092" w:rsidRPr="006D470C" w:rsidRDefault="006D470C" w:rsidP="003C0CFC">
      <w:pPr>
        <w:jc w:val="center"/>
        <w:rPr>
          <w:sz w:val="28"/>
          <w:szCs w:val="28"/>
          <w:lang w:val="ru-RU"/>
        </w:rPr>
      </w:pPr>
      <w:r w:rsidRPr="006D470C">
        <w:rPr>
          <w:sz w:val="28"/>
          <w:szCs w:val="28"/>
          <w:lang w:val="ru-RU"/>
        </w:rPr>
        <w:t>Типовое о</w:t>
      </w:r>
      <w:r w:rsidR="00D17092" w:rsidRPr="006D470C">
        <w:rPr>
          <w:sz w:val="28"/>
          <w:szCs w:val="28"/>
          <w:lang w:val="ru-RU"/>
        </w:rPr>
        <w:t xml:space="preserve">бязательство </w:t>
      </w:r>
    </w:p>
    <w:p w:rsidR="00D17092" w:rsidRPr="006D470C" w:rsidRDefault="00B61FA5" w:rsidP="003C0CFC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работника</w:t>
      </w:r>
      <w:r w:rsidR="00D17092" w:rsidRPr="006D470C">
        <w:rPr>
          <w:sz w:val="28"/>
          <w:szCs w:val="28"/>
          <w:lang w:val="ru-RU"/>
        </w:rPr>
        <w:t>, непосредственно осуществляющего обработку персональных данных</w:t>
      </w:r>
      <w:r w:rsidR="006D470C">
        <w:rPr>
          <w:sz w:val="28"/>
          <w:szCs w:val="28"/>
          <w:lang w:val="ru-RU"/>
        </w:rPr>
        <w:t>,</w:t>
      </w:r>
      <w:r w:rsidR="00D17092" w:rsidRPr="006D470C">
        <w:rPr>
          <w:sz w:val="28"/>
          <w:szCs w:val="28"/>
          <w:lang w:val="ru-RU"/>
        </w:rPr>
        <w:t xml:space="preserve"> в случае расторжения с ним трудового договора прекратить обработку персональных данных, ставших известными ему в связи с исполнением должностных </w:t>
      </w:r>
      <w:r w:rsidR="002B7EB2">
        <w:rPr>
          <w:sz w:val="28"/>
          <w:szCs w:val="28"/>
          <w:lang w:val="ru-RU"/>
        </w:rPr>
        <w:br/>
      </w:r>
      <w:r w:rsidR="00D17092" w:rsidRPr="006D470C">
        <w:rPr>
          <w:sz w:val="28"/>
          <w:szCs w:val="28"/>
          <w:lang w:val="ru-RU"/>
        </w:rPr>
        <w:t>(служебных) обязанностей</w:t>
      </w:r>
    </w:p>
    <w:p w:rsidR="00D17092" w:rsidRPr="006D470C" w:rsidRDefault="00D17092" w:rsidP="003C0CFC">
      <w:pPr>
        <w:ind w:firstLine="567"/>
        <w:jc w:val="both"/>
        <w:rPr>
          <w:sz w:val="28"/>
          <w:szCs w:val="28"/>
          <w:lang w:val="ru-RU"/>
        </w:rPr>
      </w:pPr>
    </w:p>
    <w:p w:rsidR="00D17092" w:rsidRPr="003C0CFC" w:rsidRDefault="00D17092" w:rsidP="003C0CFC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3C0CFC">
        <w:rPr>
          <w:rFonts w:ascii="Times New Roman" w:hAnsi="Times New Roman" w:cs="Times New Roman"/>
          <w:sz w:val="28"/>
          <w:szCs w:val="28"/>
        </w:rPr>
        <w:t>Я,________________________________________________________________,</w:t>
      </w:r>
    </w:p>
    <w:p w:rsidR="00D17092" w:rsidRPr="003C0CFC" w:rsidRDefault="00D17092" w:rsidP="003C0CFC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C0CFC">
        <w:rPr>
          <w:rFonts w:ascii="Times New Roman" w:hAnsi="Times New Roman" w:cs="Times New Roman"/>
          <w:sz w:val="28"/>
          <w:szCs w:val="28"/>
          <w:vertAlign w:val="superscript"/>
        </w:rPr>
        <w:t>(Ф.И.О</w:t>
      </w:r>
      <w:r w:rsidR="00B61FA5">
        <w:rPr>
          <w:rFonts w:ascii="Times New Roman" w:hAnsi="Times New Roman" w:cs="Times New Roman"/>
          <w:sz w:val="28"/>
          <w:szCs w:val="28"/>
          <w:vertAlign w:val="superscript"/>
        </w:rPr>
        <w:t xml:space="preserve"> работника</w:t>
      </w:r>
      <w:r w:rsidRPr="003C0CFC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D17092" w:rsidRPr="003C0CFC" w:rsidRDefault="00D17092" w:rsidP="003C0C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 w:rsidRPr="003C0CFC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3C0CF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C0CFC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3C0CFC">
        <w:rPr>
          <w:rFonts w:ascii="Times New Roman" w:hAnsi="Times New Roman" w:cs="Times New Roman"/>
          <w:sz w:val="28"/>
          <w:szCs w:val="28"/>
        </w:rPr>
        <w:t xml:space="preserve">) обязанности по должности </w:t>
      </w:r>
    </w:p>
    <w:p w:rsidR="00D17092" w:rsidRDefault="00D17092" w:rsidP="003C0C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C0CFC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D17092" w:rsidRPr="003C0CFC" w:rsidRDefault="00D17092" w:rsidP="003C0CFC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C0CFC">
        <w:rPr>
          <w:rFonts w:ascii="Times New Roman" w:hAnsi="Times New Roman" w:cs="Times New Roman"/>
          <w:sz w:val="28"/>
          <w:szCs w:val="28"/>
          <w:vertAlign w:val="superscript"/>
        </w:rPr>
        <w:t>(должность, наименование структурного подразделения)</w:t>
      </w:r>
    </w:p>
    <w:p w:rsidR="006D470C" w:rsidRDefault="006D470C" w:rsidP="006D470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C0CFC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D17092" w:rsidRPr="003C0CFC" w:rsidRDefault="00D17092" w:rsidP="006D470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0CFC">
        <w:rPr>
          <w:rFonts w:ascii="Times New Roman" w:hAnsi="Times New Roman" w:cs="Times New Roman"/>
          <w:sz w:val="28"/>
          <w:szCs w:val="28"/>
        </w:rPr>
        <w:t>предупрежден</w:t>
      </w:r>
      <w:proofErr w:type="gramEnd"/>
      <w:r w:rsidRPr="003C0CFC">
        <w:rPr>
          <w:rFonts w:ascii="Times New Roman" w:hAnsi="Times New Roman" w:cs="Times New Roman"/>
          <w:sz w:val="28"/>
          <w:szCs w:val="28"/>
        </w:rPr>
        <w:t xml:space="preserve">(а) о том, что на период исполнения должностных обязанностей мне будет предоставлен допуск к информации, содержащей персональные данные субъектов персональных данных. </w:t>
      </w:r>
    </w:p>
    <w:p w:rsidR="00D17092" w:rsidRPr="003C0CFC" w:rsidRDefault="00D17092" w:rsidP="003C0CF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0CFC">
        <w:rPr>
          <w:rFonts w:ascii="Times New Roman" w:hAnsi="Times New Roman" w:cs="Times New Roman"/>
          <w:sz w:val="28"/>
          <w:szCs w:val="28"/>
        </w:rPr>
        <w:t>Настоящим добровольно принимаю на себя обязательства:</w:t>
      </w:r>
    </w:p>
    <w:p w:rsidR="00D17092" w:rsidRPr="003C0CFC" w:rsidRDefault="00D17092" w:rsidP="003C0CF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0CFC">
        <w:rPr>
          <w:rFonts w:ascii="Times New Roman" w:hAnsi="Times New Roman" w:cs="Times New Roman"/>
          <w:sz w:val="28"/>
          <w:szCs w:val="28"/>
        </w:rPr>
        <w:t>1. Не осуществлять незаконную передачу персональных данных и не разглашать третьим лицам информацию, содержащую персональные данные, которая мне доверена (будет доверена) или станет известной в связи с исполнением должностных (служебных) обязанностей.</w:t>
      </w:r>
    </w:p>
    <w:p w:rsidR="00D17092" w:rsidRPr="00E85F21" w:rsidRDefault="00D17092" w:rsidP="003C0CFC">
      <w:pPr>
        <w:ind w:firstLine="567"/>
        <w:jc w:val="both"/>
        <w:rPr>
          <w:b/>
          <w:spacing w:val="-8"/>
          <w:sz w:val="28"/>
          <w:szCs w:val="28"/>
          <w:lang w:val="ru-RU"/>
        </w:rPr>
      </w:pPr>
      <w:r w:rsidRPr="00E85F21">
        <w:rPr>
          <w:spacing w:val="-8"/>
          <w:sz w:val="28"/>
          <w:szCs w:val="28"/>
          <w:lang w:val="ru-RU"/>
        </w:rPr>
        <w:t>2.</w:t>
      </w:r>
      <w:r w:rsidRPr="00E85F21">
        <w:rPr>
          <w:spacing w:val="-8"/>
          <w:sz w:val="28"/>
          <w:szCs w:val="28"/>
        </w:rPr>
        <w:t> </w:t>
      </w:r>
      <w:r w:rsidRPr="00E85F21">
        <w:rPr>
          <w:spacing w:val="-8"/>
          <w:sz w:val="28"/>
          <w:szCs w:val="28"/>
          <w:lang w:val="ru-RU"/>
        </w:rPr>
        <w:t>Не использовать сведения, содержащие персональные данные, в личных целях.</w:t>
      </w:r>
    </w:p>
    <w:p w:rsidR="00D17092" w:rsidRPr="003C0CFC" w:rsidRDefault="00D17092" w:rsidP="003C0CF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0CFC">
        <w:rPr>
          <w:rFonts w:ascii="Times New Roman" w:hAnsi="Times New Roman" w:cs="Times New Roman"/>
          <w:sz w:val="28"/>
          <w:szCs w:val="28"/>
        </w:rPr>
        <w:t>3. В случае попытки третьих лиц незаконно получить от меня информацию, содержащую персональные данные, сообщать об этом непосредственному руководителю.</w:t>
      </w:r>
    </w:p>
    <w:p w:rsidR="00D17092" w:rsidRPr="003C0CFC" w:rsidRDefault="00D17092" w:rsidP="003C0CF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0CFC">
        <w:rPr>
          <w:rFonts w:ascii="Times New Roman" w:hAnsi="Times New Roman" w:cs="Times New Roman"/>
          <w:sz w:val="28"/>
          <w:szCs w:val="28"/>
        </w:rPr>
        <w:t>4. Выполнять требования нормативных правовых актов, регламентирующих вопросы обработки и защиты персональных данных.</w:t>
      </w:r>
    </w:p>
    <w:p w:rsidR="00D17092" w:rsidRPr="003C0CFC" w:rsidRDefault="00D17092" w:rsidP="003C0CF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0CFC">
        <w:rPr>
          <w:rFonts w:ascii="Times New Roman" w:hAnsi="Times New Roman" w:cs="Times New Roman"/>
          <w:sz w:val="28"/>
          <w:szCs w:val="28"/>
        </w:rPr>
        <w:t>5. Не разглашать и не передавать третьим лицам известную мне информацию, содержащую персональные данные после прекращения права на допуск к информации, содержащей персональные данные.</w:t>
      </w:r>
    </w:p>
    <w:p w:rsidR="00D17092" w:rsidRPr="003C0CFC" w:rsidRDefault="00D17092" w:rsidP="003C0CF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0CFC">
        <w:rPr>
          <w:rFonts w:ascii="Times New Roman" w:hAnsi="Times New Roman" w:cs="Times New Roman"/>
          <w:sz w:val="28"/>
          <w:szCs w:val="28"/>
        </w:rPr>
        <w:t>6. В случае расторжения со мной трудового договора (контракта) обязуюсь прекратить обработку персональных данных, ставших известными мне в связи с исполнением должностных обязанностей.</w:t>
      </w:r>
    </w:p>
    <w:p w:rsidR="00D17092" w:rsidRDefault="00D17092" w:rsidP="003C0CF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0CFC">
        <w:rPr>
          <w:rFonts w:ascii="Times New Roman" w:hAnsi="Times New Roman" w:cs="Times New Roman"/>
          <w:sz w:val="28"/>
          <w:szCs w:val="28"/>
        </w:rPr>
        <w:t>7. Я предупрежден(а) о том, что в случае нарушения данного обязательства, а также положений, предусмотренных нормами действующего законодательства, буду привлечен(а) к дисциплинарной и/или иной юридической ответственности в соответствии с действующим законодательством Российской Федерации.</w:t>
      </w:r>
    </w:p>
    <w:p w:rsidR="00900240" w:rsidRDefault="00900240" w:rsidP="003C0CF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00240" w:rsidRDefault="00900240" w:rsidP="003C0CF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00240" w:rsidRDefault="00900240" w:rsidP="003C0CF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00240" w:rsidRDefault="00900240" w:rsidP="003C0CF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00240" w:rsidRDefault="00900240" w:rsidP="003C0CF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00240" w:rsidRDefault="00900240" w:rsidP="003C0CF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00240" w:rsidRDefault="00900240" w:rsidP="003C0CF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00240" w:rsidRPr="003C0CFC" w:rsidRDefault="00900240" w:rsidP="00900240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ознакомления</w:t>
      </w:r>
    </w:p>
    <w:p w:rsidR="00D17092" w:rsidRPr="00E85F21" w:rsidRDefault="00D17092" w:rsidP="003C0CFC">
      <w:pPr>
        <w:pStyle w:val="ConsPlusNonformat"/>
        <w:widowControl/>
        <w:ind w:firstLine="567"/>
        <w:rPr>
          <w:rFonts w:ascii="Times New Roman" w:hAnsi="Times New Roman" w:cs="Times New Roman"/>
          <w:sz w:val="16"/>
          <w:szCs w:val="16"/>
        </w:rPr>
      </w:pP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1758"/>
        <w:gridCol w:w="2989"/>
        <w:gridCol w:w="4219"/>
        <w:gridCol w:w="1172"/>
      </w:tblGrid>
      <w:tr w:rsidR="00900240" w:rsidRPr="00900240" w:rsidTr="00900240">
        <w:trPr>
          <w:cantSplit/>
          <w:tblHeader/>
        </w:trPr>
        <w:tc>
          <w:tcPr>
            <w:tcW w:w="867" w:type="pct"/>
            <w:shd w:val="clear" w:color="auto" w:fill="auto"/>
          </w:tcPr>
          <w:p w:rsidR="00900240" w:rsidRPr="00900240" w:rsidRDefault="00900240" w:rsidP="00DC1AF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Дата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ознакомлени</w:t>
            </w:r>
            <w:proofErr w:type="spellEnd"/>
          </w:p>
        </w:tc>
        <w:tc>
          <w:tcPr>
            <w:tcW w:w="1493" w:type="pct"/>
            <w:shd w:val="clear" w:color="auto" w:fill="auto"/>
          </w:tcPr>
          <w:p w:rsidR="00900240" w:rsidRPr="003C0378" w:rsidRDefault="00900240" w:rsidP="00DC1A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0378">
              <w:rPr>
                <w:rFonts w:ascii="Times New Roman" w:hAnsi="Times New Roman" w:cs="Times New Roman"/>
                <w:sz w:val="28"/>
                <w:szCs w:val="28"/>
              </w:rPr>
              <w:t>Занимаемая</w:t>
            </w:r>
            <w:proofErr w:type="spellEnd"/>
            <w:r w:rsidRPr="003C03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C0378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  <w:proofErr w:type="spellEnd"/>
          </w:p>
        </w:tc>
        <w:tc>
          <w:tcPr>
            <w:tcW w:w="2099" w:type="pct"/>
          </w:tcPr>
          <w:p w:rsidR="00900240" w:rsidRPr="003C0378" w:rsidRDefault="00900240" w:rsidP="00DC1A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C03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ФИО работника</w:t>
            </w:r>
          </w:p>
        </w:tc>
        <w:tc>
          <w:tcPr>
            <w:tcW w:w="541" w:type="pct"/>
          </w:tcPr>
          <w:p w:rsidR="00900240" w:rsidRPr="00900240" w:rsidRDefault="00900240" w:rsidP="009002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02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роспись</w:t>
            </w:r>
          </w:p>
        </w:tc>
      </w:tr>
      <w:tr w:rsidR="00900240" w:rsidRPr="003C0378" w:rsidTr="00900240">
        <w:trPr>
          <w:cantSplit/>
        </w:trPr>
        <w:tc>
          <w:tcPr>
            <w:tcW w:w="867" w:type="pct"/>
            <w:shd w:val="clear" w:color="auto" w:fill="auto"/>
          </w:tcPr>
          <w:p w:rsidR="00900240" w:rsidRPr="003C0378" w:rsidRDefault="00900240" w:rsidP="00900240">
            <w:pPr>
              <w:pStyle w:val="ab"/>
              <w:ind w:left="0"/>
              <w:rPr>
                <w:rStyle w:val="af1"/>
                <w:rFonts w:ascii="Times New Roman" w:hAnsi="Times New Roman" w:cs="Times New Roman"/>
                <w:b w:val="0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493" w:type="pct"/>
            <w:shd w:val="clear" w:color="auto" w:fill="auto"/>
          </w:tcPr>
          <w:p w:rsidR="00900240" w:rsidRPr="003C0378" w:rsidRDefault="00900240" w:rsidP="00DC1AF6">
            <w:pPr>
              <w:rPr>
                <w:rStyle w:val="af1"/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ru-RU"/>
              </w:rPr>
            </w:pPr>
            <w:r w:rsidRPr="003C0378">
              <w:rPr>
                <w:rStyle w:val="af1"/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ru-RU"/>
              </w:rPr>
              <w:t>Директор</w:t>
            </w:r>
          </w:p>
        </w:tc>
        <w:tc>
          <w:tcPr>
            <w:tcW w:w="2099" w:type="pct"/>
          </w:tcPr>
          <w:p w:rsidR="00900240" w:rsidRPr="003C0378" w:rsidRDefault="00900240" w:rsidP="00DC1A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Макарова Светлана Валентиновна</w:t>
            </w:r>
          </w:p>
        </w:tc>
        <w:tc>
          <w:tcPr>
            <w:tcW w:w="541" w:type="pct"/>
          </w:tcPr>
          <w:p w:rsidR="00900240" w:rsidRPr="003C0378" w:rsidRDefault="00900240" w:rsidP="00900240">
            <w:pPr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900240" w:rsidRPr="003C0378" w:rsidTr="00900240">
        <w:trPr>
          <w:cantSplit/>
        </w:trPr>
        <w:tc>
          <w:tcPr>
            <w:tcW w:w="867" w:type="pct"/>
            <w:shd w:val="clear" w:color="auto" w:fill="auto"/>
          </w:tcPr>
          <w:p w:rsidR="00900240" w:rsidRPr="003C0378" w:rsidRDefault="00900240" w:rsidP="00900240">
            <w:pPr>
              <w:pStyle w:val="ab"/>
              <w:ind w:left="0"/>
              <w:rPr>
                <w:rStyle w:val="af1"/>
                <w:rFonts w:ascii="Times New Roman" w:hAnsi="Times New Roman" w:cs="Times New Roman"/>
                <w:b w:val="0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:rsidR="00900240" w:rsidRPr="003C0378" w:rsidRDefault="00900240" w:rsidP="00DC1AF6">
            <w:pPr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Секретарь</w:t>
            </w:r>
          </w:p>
        </w:tc>
        <w:tc>
          <w:tcPr>
            <w:tcW w:w="2099" w:type="pct"/>
          </w:tcPr>
          <w:p w:rsidR="00900240" w:rsidRPr="003C0378" w:rsidRDefault="00900240" w:rsidP="00DC1A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proofErr w:type="spellStart"/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Славнова</w:t>
            </w:r>
            <w:proofErr w:type="spellEnd"/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Алла Ильинична</w:t>
            </w:r>
          </w:p>
        </w:tc>
        <w:tc>
          <w:tcPr>
            <w:tcW w:w="541" w:type="pct"/>
          </w:tcPr>
          <w:p w:rsidR="00900240" w:rsidRPr="003C0378" w:rsidRDefault="00900240" w:rsidP="00900240">
            <w:pPr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900240" w:rsidRPr="003C0378" w:rsidTr="00900240">
        <w:trPr>
          <w:cantSplit/>
        </w:trPr>
        <w:tc>
          <w:tcPr>
            <w:tcW w:w="867" w:type="pct"/>
            <w:shd w:val="clear" w:color="auto" w:fill="auto"/>
          </w:tcPr>
          <w:p w:rsidR="00900240" w:rsidRPr="003C0378" w:rsidRDefault="00900240" w:rsidP="00900240">
            <w:pPr>
              <w:pStyle w:val="ab"/>
              <w:ind w:left="502"/>
              <w:rPr>
                <w:rStyle w:val="af1"/>
                <w:rFonts w:ascii="Times New Roman" w:hAnsi="Times New Roman" w:cs="Times New Roman"/>
                <w:b w:val="0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:rsidR="00900240" w:rsidRPr="003C0378" w:rsidRDefault="00900240" w:rsidP="00DC1AF6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заместитель</w:t>
            </w:r>
            <w:proofErr w:type="spellEnd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директора</w:t>
            </w:r>
            <w:proofErr w:type="spellEnd"/>
          </w:p>
        </w:tc>
        <w:tc>
          <w:tcPr>
            <w:tcW w:w="2099" w:type="pct"/>
          </w:tcPr>
          <w:p w:rsidR="00900240" w:rsidRPr="003C0378" w:rsidRDefault="00900240" w:rsidP="00DC1A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Зиновьева Людмила </w:t>
            </w:r>
            <w:proofErr w:type="spellStart"/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анатольевна</w:t>
            </w:r>
            <w:proofErr w:type="spellEnd"/>
          </w:p>
        </w:tc>
        <w:tc>
          <w:tcPr>
            <w:tcW w:w="541" w:type="pct"/>
          </w:tcPr>
          <w:p w:rsidR="00900240" w:rsidRPr="003C0378" w:rsidRDefault="00900240" w:rsidP="00900240">
            <w:pPr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900240" w:rsidRPr="003C0378" w:rsidTr="00900240">
        <w:trPr>
          <w:cantSplit/>
        </w:trPr>
        <w:tc>
          <w:tcPr>
            <w:tcW w:w="867" w:type="pct"/>
            <w:shd w:val="clear" w:color="auto" w:fill="auto"/>
          </w:tcPr>
          <w:p w:rsidR="00900240" w:rsidRPr="003C0378" w:rsidRDefault="00900240" w:rsidP="00900240">
            <w:pPr>
              <w:pStyle w:val="ab"/>
              <w:ind w:left="0"/>
              <w:rPr>
                <w:rStyle w:val="af1"/>
                <w:rFonts w:ascii="Times New Roman" w:hAnsi="Times New Roman" w:cs="Times New Roman"/>
                <w:b w:val="0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:rsidR="00900240" w:rsidRPr="003C0378" w:rsidRDefault="00900240" w:rsidP="00DC1AF6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заместитель</w:t>
            </w:r>
            <w:proofErr w:type="spellEnd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директора</w:t>
            </w:r>
            <w:proofErr w:type="spellEnd"/>
          </w:p>
        </w:tc>
        <w:tc>
          <w:tcPr>
            <w:tcW w:w="2099" w:type="pct"/>
          </w:tcPr>
          <w:p w:rsidR="00900240" w:rsidRPr="003C0378" w:rsidRDefault="00900240" w:rsidP="00DC1A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Калинина Инга Александровна</w:t>
            </w:r>
          </w:p>
        </w:tc>
        <w:tc>
          <w:tcPr>
            <w:tcW w:w="541" w:type="pct"/>
          </w:tcPr>
          <w:p w:rsidR="00900240" w:rsidRPr="003C0378" w:rsidRDefault="00900240" w:rsidP="00900240">
            <w:pPr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900240" w:rsidRPr="003C0378" w:rsidTr="00900240">
        <w:trPr>
          <w:cantSplit/>
        </w:trPr>
        <w:tc>
          <w:tcPr>
            <w:tcW w:w="867" w:type="pct"/>
            <w:shd w:val="clear" w:color="auto" w:fill="auto"/>
          </w:tcPr>
          <w:p w:rsidR="00900240" w:rsidRPr="003C0378" w:rsidRDefault="00900240" w:rsidP="00900240">
            <w:pPr>
              <w:pStyle w:val="ab"/>
              <w:ind w:left="0"/>
              <w:rPr>
                <w:rStyle w:val="af1"/>
                <w:rFonts w:ascii="Times New Roman" w:hAnsi="Times New Roman" w:cs="Times New Roman"/>
                <w:b w:val="0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493" w:type="pct"/>
            <w:shd w:val="clear" w:color="auto" w:fill="auto"/>
          </w:tcPr>
          <w:p w:rsidR="00900240" w:rsidRPr="003C0378" w:rsidRDefault="00900240" w:rsidP="00DC1AF6">
            <w:pPr>
              <w:rPr>
                <w:sz w:val="28"/>
                <w:szCs w:val="28"/>
              </w:rPr>
            </w:pP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заместитель</w:t>
            </w:r>
            <w:proofErr w:type="spellEnd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директора</w:t>
            </w:r>
            <w:proofErr w:type="spellEnd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099" w:type="pct"/>
          </w:tcPr>
          <w:p w:rsidR="00900240" w:rsidRPr="003C0378" w:rsidRDefault="00900240" w:rsidP="00DC1A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Толстых Татьяна Владимировна</w:t>
            </w:r>
          </w:p>
        </w:tc>
        <w:tc>
          <w:tcPr>
            <w:tcW w:w="541" w:type="pct"/>
          </w:tcPr>
          <w:p w:rsidR="00900240" w:rsidRPr="003C0378" w:rsidRDefault="00900240" w:rsidP="00900240">
            <w:pPr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900240" w:rsidRPr="003C0378" w:rsidTr="00900240">
        <w:trPr>
          <w:cantSplit/>
        </w:trPr>
        <w:tc>
          <w:tcPr>
            <w:tcW w:w="867" w:type="pct"/>
            <w:shd w:val="clear" w:color="auto" w:fill="auto"/>
          </w:tcPr>
          <w:p w:rsidR="00900240" w:rsidRPr="003C0378" w:rsidRDefault="00900240" w:rsidP="00900240">
            <w:pPr>
              <w:pStyle w:val="ab"/>
              <w:ind w:left="0"/>
              <w:rPr>
                <w:rStyle w:val="af1"/>
                <w:rFonts w:ascii="Times New Roman" w:hAnsi="Times New Roman" w:cs="Times New Roman"/>
                <w:b w:val="0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493" w:type="pct"/>
            <w:shd w:val="clear" w:color="auto" w:fill="auto"/>
          </w:tcPr>
          <w:p w:rsidR="00900240" w:rsidRPr="003C0378" w:rsidRDefault="00900240" w:rsidP="00DC1AF6">
            <w:pPr>
              <w:rPr>
                <w:sz w:val="28"/>
                <w:szCs w:val="28"/>
              </w:rPr>
            </w:pP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заместитель</w:t>
            </w:r>
            <w:proofErr w:type="spellEnd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директора</w:t>
            </w:r>
            <w:proofErr w:type="spellEnd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099" w:type="pct"/>
          </w:tcPr>
          <w:p w:rsidR="00900240" w:rsidRPr="003C0378" w:rsidRDefault="00900240" w:rsidP="00DC1A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Пахомова Ирина Васильевна</w:t>
            </w:r>
          </w:p>
        </w:tc>
        <w:tc>
          <w:tcPr>
            <w:tcW w:w="541" w:type="pct"/>
          </w:tcPr>
          <w:p w:rsidR="00900240" w:rsidRPr="003C0378" w:rsidRDefault="00900240" w:rsidP="00900240">
            <w:pPr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900240" w:rsidRPr="003C0378" w:rsidTr="00900240">
        <w:trPr>
          <w:cantSplit/>
        </w:trPr>
        <w:tc>
          <w:tcPr>
            <w:tcW w:w="867" w:type="pct"/>
            <w:shd w:val="clear" w:color="auto" w:fill="auto"/>
          </w:tcPr>
          <w:p w:rsidR="00900240" w:rsidRPr="003C0378" w:rsidRDefault="00900240" w:rsidP="00900240">
            <w:pPr>
              <w:pStyle w:val="ab"/>
              <w:ind w:left="0"/>
              <w:rPr>
                <w:rStyle w:val="af1"/>
                <w:rFonts w:ascii="Times New Roman" w:hAnsi="Times New Roman" w:cs="Times New Roman"/>
                <w:b w:val="0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:rsidR="00900240" w:rsidRPr="003C0378" w:rsidRDefault="00900240" w:rsidP="00DC1AF6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заместитель</w:t>
            </w:r>
            <w:proofErr w:type="spellEnd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директора</w:t>
            </w:r>
            <w:proofErr w:type="spellEnd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099" w:type="pct"/>
          </w:tcPr>
          <w:p w:rsidR="00900240" w:rsidRPr="003C0378" w:rsidRDefault="00900240" w:rsidP="00DC1A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Белозерова </w:t>
            </w:r>
            <w:proofErr w:type="spellStart"/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лариса</w:t>
            </w:r>
            <w:proofErr w:type="spellEnd"/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Алксандровна</w:t>
            </w:r>
            <w:proofErr w:type="spellEnd"/>
          </w:p>
        </w:tc>
        <w:tc>
          <w:tcPr>
            <w:tcW w:w="541" w:type="pct"/>
          </w:tcPr>
          <w:p w:rsidR="00900240" w:rsidRPr="003C0378" w:rsidRDefault="00900240" w:rsidP="00900240">
            <w:pPr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900240" w:rsidRPr="003C0378" w:rsidTr="00900240">
        <w:trPr>
          <w:cantSplit/>
        </w:trPr>
        <w:tc>
          <w:tcPr>
            <w:tcW w:w="867" w:type="pct"/>
            <w:shd w:val="clear" w:color="auto" w:fill="auto"/>
          </w:tcPr>
          <w:p w:rsidR="00900240" w:rsidRPr="003C0378" w:rsidRDefault="00900240" w:rsidP="00900240">
            <w:pPr>
              <w:pStyle w:val="ab"/>
              <w:ind w:left="0"/>
              <w:rPr>
                <w:rStyle w:val="af1"/>
                <w:rFonts w:ascii="Times New Roman" w:hAnsi="Times New Roman" w:cs="Times New Roman"/>
                <w:b w:val="0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:rsidR="00900240" w:rsidRPr="003C0378" w:rsidRDefault="00900240" w:rsidP="00DC1AF6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заместитель</w:t>
            </w:r>
            <w:proofErr w:type="spellEnd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директора</w:t>
            </w:r>
            <w:proofErr w:type="spellEnd"/>
          </w:p>
        </w:tc>
        <w:tc>
          <w:tcPr>
            <w:tcW w:w="2099" w:type="pct"/>
          </w:tcPr>
          <w:p w:rsidR="00900240" w:rsidRPr="003C0378" w:rsidRDefault="00900240" w:rsidP="00DC1A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proofErr w:type="spellStart"/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Смыслова</w:t>
            </w:r>
            <w:proofErr w:type="spellEnd"/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Ирина Николаевна</w:t>
            </w:r>
          </w:p>
        </w:tc>
        <w:tc>
          <w:tcPr>
            <w:tcW w:w="541" w:type="pct"/>
          </w:tcPr>
          <w:p w:rsidR="00900240" w:rsidRPr="003C0378" w:rsidRDefault="00900240" w:rsidP="00900240">
            <w:pPr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900240" w:rsidRPr="003C0378" w:rsidTr="00900240">
        <w:trPr>
          <w:cantSplit/>
        </w:trPr>
        <w:tc>
          <w:tcPr>
            <w:tcW w:w="867" w:type="pct"/>
            <w:shd w:val="clear" w:color="auto" w:fill="auto"/>
          </w:tcPr>
          <w:p w:rsidR="00900240" w:rsidRPr="003C0378" w:rsidRDefault="00900240" w:rsidP="00900240">
            <w:pPr>
              <w:pStyle w:val="ab"/>
              <w:ind w:left="0"/>
              <w:rPr>
                <w:rStyle w:val="af1"/>
                <w:rFonts w:ascii="Times New Roman" w:hAnsi="Times New Roman" w:cs="Times New Roman"/>
                <w:b w:val="0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:rsidR="00900240" w:rsidRPr="003C0378" w:rsidRDefault="00900240" w:rsidP="00DC1AF6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главный</w:t>
            </w:r>
            <w:proofErr w:type="spellEnd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бухгалтер</w:t>
            </w:r>
            <w:proofErr w:type="spellEnd"/>
          </w:p>
        </w:tc>
        <w:tc>
          <w:tcPr>
            <w:tcW w:w="2099" w:type="pct"/>
          </w:tcPr>
          <w:p w:rsidR="00900240" w:rsidRPr="003C0378" w:rsidRDefault="00900240" w:rsidP="00DC1A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Найденова Елена Анатольевна</w:t>
            </w:r>
          </w:p>
        </w:tc>
        <w:tc>
          <w:tcPr>
            <w:tcW w:w="541" w:type="pct"/>
          </w:tcPr>
          <w:p w:rsidR="00900240" w:rsidRPr="003C0378" w:rsidRDefault="00900240" w:rsidP="00900240">
            <w:pPr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900240" w:rsidRPr="003C0378" w:rsidTr="00900240">
        <w:trPr>
          <w:cantSplit/>
        </w:trPr>
        <w:tc>
          <w:tcPr>
            <w:tcW w:w="867" w:type="pct"/>
            <w:shd w:val="clear" w:color="auto" w:fill="auto"/>
          </w:tcPr>
          <w:p w:rsidR="00900240" w:rsidRPr="003C0378" w:rsidRDefault="00900240" w:rsidP="00900240">
            <w:pPr>
              <w:pStyle w:val="ab"/>
              <w:ind w:left="0"/>
              <w:rPr>
                <w:rStyle w:val="af1"/>
                <w:rFonts w:ascii="Times New Roman" w:hAnsi="Times New Roman" w:cs="Times New Roman"/>
                <w:b w:val="0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:rsidR="00900240" w:rsidRPr="003C0378" w:rsidRDefault="00900240" w:rsidP="00DC1AF6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бухгалтер</w:t>
            </w:r>
            <w:proofErr w:type="spellEnd"/>
          </w:p>
        </w:tc>
        <w:tc>
          <w:tcPr>
            <w:tcW w:w="2099" w:type="pct"/>
            <w:vAlign w:val="center"/>
          </w:tcPr>
          <w:p w:rsidR="00900240" w:rsidRPr="003C0378" w:rsidRDefault="00900240" w:rsidP="00DC1AF6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Ролдугина</w:t>
            </w:r>
            <w:proofErr w:type="spellEnd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Анна</w:t>
            </w:r>
            <w:proofErr w:type="spellEnd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Викторовна</w:t>
            </w:r>
            <w:proofErr w:type="spellEnd"/>
          </w:p>
        </w:tc>
        <w:tc>
          <w:tcPr>
            <w:tcW w:w="541" w:type="pct"/>
            <w:vAlign w:val="center"/>
          </w:tcPr>
          <w:p w:rsidR="00900240" w:rsidRPr="003C0378" w:rsidRDefault="00900240" w:rsidP="00900240">
            <w:pPr>
              <w:rPr>
                <w:color w:val="000000"/>
                <w:sz w:val="28"/>
                <w:szCs w:val="28"/>
              </w:rPr>
            </w:pPr>
          </w:p>
        </w:tc>
      </w:tr>
      <w:tr w:rsidR="00900240" w:rsidRPr="003C0378" w:rsidTr="00900240">
        <w:trPr>
          <w:cantSplit/>
        </w:trPr>
        <w:tc>
          <w:tcPr>
            <w:tcW w:w="867" w:type="pct"/>
            <w:shd w:val="clear" w:color="auto" w:fill="auto"/>
          </w:tcPr>
          <w:p w:rsidR="00900240" w:rsidRPr="003C0378" w:rsidRDefault="00900240" w:rsidP="00900240">
            <w:pPr>
              <w:pStyle w:val="ab"/>
              <w:ind w:left="0"/>
              <w:rPr>
                <w:rStyle w:val="af1"/>
                <w:rFonts w:ascii="Times New Roman" w:hAnsi="Times New Roman" w:cs="Times New Roman"/>
                <w:b w:val="0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:rsidR="00900240" w:rsidRPr="003C0378" w:rsidRDefault="00900240" w:rsidP="00DC1AF6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бухгалтер</w:t>
            </w:r>
            <w:proofErr w:type="spellEnd"/>
          </w:p>
        </w:tc>
        <w:tc>
          <w:tcPr>
            <w:tcW w:w="2099" w:type="pct"/>
            <w:vAlign w:val="center"/>
          </w:tcPr>
          <w:p w:rsidR="00900240" w:rsidRPr="003C0378" w:rsidRDefault="00900240" w:rsidP="00DC1AF6">
            <w:pPr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Сластунова</w:t>
            </w:r>
            <w:proofErr w:type="spellEnd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Наталья Игоревна</w:t>
            </w:r>
          </w:p>
        </w:tc>
        <w:tc>
          <w:tcPr>
            <w:tcW w:w="541" w:type="pct"/>
            <w:vAlign w:val="center"/>
          </w:tcPr>
          <w:p w:rsidR="00900240" w:rsidRPr="003C0378" w:rsidRDefault="00900240" w:rsidP="00900240">
            <w:pPr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900240" w:rsidRPr="003C0378" w:rsidTr="00900240">
        <w:trPr>
          <w:cantSplit/>
        </w:trPr>
        <w:tc>
          <w:tcPr>
            <w:tcW w:w="867" w:type="pct"/>
            <w:shd w:val="clear" w:color="auto" w:fill="auto"/>
          </w:tcPr>
          <w:p w:rsidR="00900240" w:rsidRPr="003C0378" w:rsidRDefault="00900240" w:rsidP="00900240">
            <w:pPr>
              <w:pStyle w:val="ab"/>
              <w:ind w:left="0"/>
              <w:rPr>
                <w:rStyle w:val="af1"/>
                <w:rFonts w:ascii="Times New Roman" w:hAnsi="Times New Roman" w:cs="Times New Roman"/>
                <w:b w:val="0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:rsidR="00900240" w:rsidRPr="003C0378" w:rsidRDefault="00900240" w:rsidP="00DC1AF6">
            <w:pPr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Председатель ПК</w:t>
            </w:r>
          </w:p>
        </w:tc>
        <w:tc>
          <w:tcPr>
            <w:tcW w:w="2099" w:type="pct"/>
          </w:tcPr>
          <w:p w:rsidR="00900240" w:rsidRPr="003C0378" w:rsidRDefault="00900240" w:rsidP="00DC1A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Свиридова</w:t>
            </w:r>
            <w:proofErr w:type="spellEnd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Ольга</w:t>
            </w:r>
            <w:proofErr w:type="spellEnd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Викторовна</w:t>
            </w:r>
            <w:proofErr w:type="spellEnd"/>
          </w:p>
        </w:tc>
        <w:tc>
          <w:tcPr>
            <w:tcW w:w="541" w:type="pct"/>
          </w:tcPr>
          <w:p w:rsidR="00900240" w:rsidRPr="003C0378" w:rsidRDefault="00900240" w:rsidP="00900240">
            <w:pPr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900240" w:rsidRPr="003C0378" w:rsidTr="00900240">
        <w:trPr>
          <w:cantSplit/>
        </w:trPr>
        <w:tc>
          <w:tcPr>
            <w:tcW w:w="867" w:type="pct"/>
            <w:shd w:val="clear" w:color="auto" w:fill="auto"/>
          </w:tcPr>
          <w:p w:rsidR="00900240" w:rsidRPr="003C0378" w:rsidRDefault="00900240" w:rsidP="00900240">
            <w:pPr>
              <w:pStyle w:val="ab"/>
              <w:ind w:left="0"/>
              <w:rPr>
                <w:rStyle w:val="af1"/>
                <w:rFonts w:ascii="Times New Roman" w:hAnsi="Times New Roman" w:cs="Times New Roman"/>
                <w:b w:val="0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:rsidR="00900240" w:rsidRPr="003C0378" w:rsidRDefault="00900240" w:rsidP="00DC1AF6">
            <w:pPr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Зав.библиотекой</w:t>
            </w:r>
            <w:proofErr w:type="spellEnd"/>
          </w:p>
        </w:tc>
        <w:tc>
          <w:tcPr>
            <w:tcW w:w="2099" w:type="pct"/>
          </w:tcPr>
          <w:p w:rsidR="00900240" w:rsidRPr="003C0378" w:rsidRDefault="00900240" w:rsidP="00DC1A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proofErr w:type="spellStart"/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Чепелева</w:t>
            </w:r>
            <w:proofErr w:type="spellEnd"/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Галина Серафимовна</w:t>
            </w:r>
          </w:p>
        </w:tc>
        <w:tc>
          <w:tcPr>
            <w:tcW w:w="541" w:type="pct"/>
          </w:tcPr>
          <w:p w:rsidR="00900240" w:rsidRPr="003C0378" w:rsidRDefault="00900240" w:rsidP="00900240">
            <w:pPr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900240" w:rsidRPr="003C0378" w:rsidTr="00900240">
        <w:trPr>
          <w:cantSplit/>
        </w:trPr>
        <w:tc>
          <w:tcPr>
            <w:tcW w:w="867" w:type="pct"/>
            <w:shd w:val="clear" w:color="auto" w:fill="auto"/>
          </w:tcPr>
          <w:p w:rsidR="00900240" w:rsidRPr="003C0378" w:rsidRDefault="00900240" w:rsidP="00900240">
            <w:pPr>
              <w:pStyle w:val="ab"/>
              <w:ind w:left="0"/>
              <w:rPr>
                <w:rStyle w:val="af1"/>
                <w:rFonts w:ascii="Times New Roman" w:hAnsi="Times New Roman" w:cs="Times New Roman"/>
                <w:b w:val="0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:rsidR="00900240" w:rsidRPr="003C0378" w:rsidRDefault="00900240" w:rsidP="00DC1AF6">
            <w:pPr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C0378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Учитель информатики</w:t>
            </w:r>
          </w:p>
        </w:tc>
        <w:tc>
          <w:tcPr>
            <w:tcW w:w="2099" w:type="pct"/>
          </w:tcPr>
          <w:p w:rsidR="00900240" w:rsidRPr="003C0378" w:rsidRDefault="00900240" w:rsidP="00DC1A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Лукьянова Т</w:t>
            </w:r>
            <w:r w:rsidRPr="003C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атьяна Александровна</w:t>
            </w:r>
          </w:p>
        </w:tc>
        <w:tc>
          <w:tcPr>
            <w:tcW w:w="541" w:type="pct"/>
          </w:tcPr>
          <w:p w:rsidR="00900240" w:rsidRPr="003C0378" w:rsidRDefault="00900240" w:rsidP="00900240">
            <w:pPr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</w:tr>
    </w:tbl>
    <w:p w:rsidR="00900240" w:rsidRPr="00BF412F" w:rsidRDefault="00900240" w:rsidP="00900240">
      <w:pPr>
        <w:rPr>
          <w:sz w:val="28"/>
          <w:szCs w:val="28"/>
          <w:lang w:val="ru-RU"/>
        </w:rPr>
      </w:pPr>
    </w:p>
    <w:p w:rsidR="007E46DD" w:rsidRPr="003C0CFC" w:rsidRDefault="002B7EB2" w:rsidP="002B7EB2">
      <w:pPr>
        <w:pStyle w:val="ConsPlusNonformat"/>
        <w:widowControl/>
        <w:ind w:firstLine="567"/>
        <w:rPr>
          <w:sz w:val="28"/>
          <w:szCs w:val="28"/>
        </w:rPr>
      </w:pPr>
      <w:r w:rsidRPr="003C0CFC">
        <w:rPr>
          <w:sz w:val="28"/>
          <w:szCs w:val="28"/>
        </w:rPr>
        <w:t xml:space="preserve"> </w:t>
      </w:r>
    </w:p>
    <w:sectPr w:rsidR="007E46DD" w:rsidRPr="003C0CFC" w:rsidSect="006D470C">
      <w:pgSz w:w="11907" w:h="16840" w:code="9"/>
      <w:pgMar w:top="1134" w:right="567" w:bottom="1134" w:left="1418" w:header="397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2B0" w:rsidRDefault="003F22B0">
      <w:r>
        <w:separator/>
      </w:r>
    </w:p>
  </w:endnote>
  <w:endnote w:type="continuationSeparator" w:id="0">
    <w:p w:rsidR="003F22B0" w:rsidRDefault="003F2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2B0" w:rsidRDefault="003F22B0">
      <w:r>
        <w:separator/>
      </w:r>
    </w:p>
  </w:footnote>
  <w:footnote w:type="continuationSeparator" w:id="0">
    <w:p w:rsidR="003F22B0" w:rsidRDefault="003F22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062" w:rsidRDefault="00A07062" w:rsidP="00144E2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07062" w:rsidRDefault="00A0706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9414569"/>
      <w:docPartObj>
        <w:docPartGallery w:val="Page Numbers (Top of Page)"/>
        <w:docPartUnique/>
      </w:docPartObj>
    </w:sdtPr>
    <w:sdtEndPr/>
    <w:sdtContent>
      <w:p w:rsidR="00A07062" w:rsidRDefault="00A0706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218F" w:rsidRPr="0079218F">
          <w:rPr>
            <w:noProof/>
            <w:lang w:val="ru-RU"/>
          </w:rPr>
          <w:t>5</w:t>
        </w:r>
        <w:r>
          <w:fldChar w:fldCharType="end"/>
        </w:r>
      </w:p>
    </w:sdtContent>
  </w:sdt>
  <w:p w:rsidR="00A07062" w:rsidRDefault="00A0706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062" w:rsidRDefault="00A07062">
    <w:pPr>
      <w:pStyle w:val="a4"/>
      <w:jc w:val="center"/>
    </w:pPr>
  </w:p>
  <w:p w:rsidR="00A07062" w:rsidRDefault="00A0706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6516B"/>
    <w:multiLevelType w:val="hybridMultilevel"/>
    <w:tmpl w:val="AFACFB42"/>
    <w:lvl w:ilvl="0" w:tplc="4AAE5B0E">
      <w:start w:val="1"/>
      <w:numFmt w:val="decimal"/>
      <w:lvlText w:val="%1."/>
      <w:lvlJc w:val="left"/>
      <w:pPr>
        <w:ind w:left="-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0" w:hanging="360"/>
      </w:pPr>
    </w:lvl>
    <w:lvl w:ilvl="2" w:tplc="0419001B" w:tentative="1">
      <w:start w:val="1"/>
      <w:numFmt w:val="lowerRoman"/>
      <w:lvlText w:val="%3."/>
      <w:lvlJc w:val="right"/>
      <w:pPr>
        <w:ind w:left="1120" w:hanging="180"/>
      </w:pPr>
    </w:lvl>
    <w:lvl w:ilvl="3" w:tplc="0419000F" w:tentative="1">
      <w:start w:val="1"/>
      <w:numFmt w:val="decimal"/>
      <w:lvlText w:val="%4."/>
      <w:lvlJc w:val="left"/>
      <w:pPr>
        <w:ind w:left="1840" w:hanging="360"/>
      </w:pPr>
    </w:lvl>
    <w:lvl w:ilvl="4" w:tplc="04190019" w:tentative="1">
      <w:start w:val="1"/>
      <w:numFmt w:val="lowerLetter"/>
      <w:lvlText w:val="%5."/>
      <w:lvlJc w:val="left"/>
      <w:pPr>
        <w:ind w:left="2560" w:hanging="360"/>
      </w:pPr>
    </w:lvl>
    <w:lvl w:ilvl="5" w:tplc="0419001B" w:tentative="1">
      <w:start w:val="1"/>
      <w:numFmt w:val="lowerRoman"/>
      <w:lvlText w:val="%6."/>
      <w:lvlJc w:val="right"/>
      <w:pPr>
        <w:ind w:left="3280" w:hanging="180"/>
      </w:pPr>
    </w:lvl>
    <w:lvl w:ilvl="6" w:tplc="0419000F" w:tentative="1">
      <w:start w:val="1"/>
      <w:numFmt w:val="decimal"/>
      <w:lvlText w:val="%7."/>
      <w:lvlJc w:val="left"/>
      <w:pPr>
        <w:ind w:left="4000" w:hanging="360"/>
      </w:pPr>
    </w:lvl>
    <w:lvl w:ilvl="7" w:tplc="04190019" w:tentative="1">
      <w:start w:val="1"/>
      <w:numFmt w:val="lowerLetter"/>
      <w:lvlText w:val="%8."/>
      <w:lvlJc w:val="left"/>
      <w:pPr>
        <w:ind w:left="4720" w:hanging="360"/>
      </w:pPr>
    </w:lvl>
    <w:lvl w:ilvl="8" w:tplc="0419001B" w:tentative="1">
      <w:start w:val="1"/>
      <w:numFmt w:val="lowerRoman"/>
      <w:lvlText w:val="%9."/>
      <w:lvlJc w:val="right"/>
      <w:pPr>
        <w:ind w:left="5440" w:hanging="180"/>
      </w:pPr>
    </w:lvl>
  </w:abstractNum>
  <w:abstractNum w:abstractNumId="1">
    <w:nsid w:val="117558A9"/>
    <w:multiLevelType w:val="hybridMultilevel"/>
    <w:tmpl w:val="2B0CCBFE"/>
    <w:lvl w:ilvl="0" w:tplc="2E42FC2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8F77813"/>
    <w:multiLevelType w:val="hybridMultilevel"/>
    <w:tmpl w:val="6CBE150A"/>
    <w:lvl w:ilvl="0" w:tplc="2E42FC2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9A16A6D"/>
    <w:multiLevelType w:val="hybridMultilevel"/>
    <w:tmpl w:val="3EFCD9BA"/>
    <w:lvl w:ilvl="0" w:tplc="2E42FC2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E4579AF"/>
    <w:multiLevelType w:val="hybridMultilevel"/>
    <w:tmpl w:val="9B98C324"/>
    <w:lvl w:ilvl="0" w:tplc="ECAC1DD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24EB7"/>
    <w:multiLevelType w:val="hybridMultilevel"/>
    <w:tmpl w:val="04B4D7BC"/>
    <w:lvl w:ilvl="0" w:tplc="2E42FC2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91A73"/>
    <w:multiLevelType w:val="hybridMultilevel"/>
    <w:tmpl w:val="DCBC9F04"/>
    <w:lvl w:ilvl="0" w:tplc="2E42FC2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30C353C5"/>
    <w:multiLevelType w:val="hybridMultilevel"/>
    <w:tmpl w:val="0032D302"/>
    <w:lvl w:ilvl="0" w:tplc="2E42FC2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506F79C3"/>
    <w:multiLevelType w:val="hybridMultilevel"/>
    <w:tmpl w:val="F71ED770"/>
    <w:lvl w:ilvl="0" w:tplc="2E42FC2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5D04213C"/>
    <w:multiLevelType w:val="hybridMultilevel"/>
    <w:tmpl w:val="83862B44"/>
    <w:lvl w:ilvl="0" w:tplc="2E42FC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660F152C"/>
    <w:multiLevelType w:val="hybridMultilevel"/>
    <w:tmpl w:val="C1A44E3E"/>
    <w:lvl w:ilvl="0" w:tplc="2E42FC2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6D866D7F"/>
    <w:multiLevelType w:val="hybridMultilevel"/>
    <w:tmpl w:val="CB1A3564"/>
    <w:lvl w:ilvl="0" w:tplc="2E42FC2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760C0418"/>
    <w:multiLevelType w:val="hybridMultilevel"/>
    <w:tmpl w:val="26305E6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49726D"/>
    <w:multiLevelType w:val="hybridMultilevel"/>
    <w:tmpl w:val="2B408FA8"/>
    <w:lvl w:ilvl="0" w:tplc="2E42FC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794D5161"/>
    <w:multiLevelType w:val="hybridMultilevel"/>
    <w:tmpl w:val="98B27ABE"/>
    <w:lvl w:ilvl="0" w:tplc="DD580F86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732E0770">
      <w:start w:val="1"/>
      <w:numFmt w:val="bullet"/>
      <w:lvlText w:val=""/>
      <w:lvlJc w:val="left"/>
      <w:pPr>
        <w:tabs>
          <w:tab w:val="num" w:pos="1085"/>
        </w:tabs>
        <w:ind w:left="1085" w:hanging="360"/>
      </w:pPr>
      <w:rPr>
        <w:rFonts w:ascii="Symbol" w:hAnsi="Symbol" w:hint="default"/>
        <w:color w:val="auto"/>
      </w:rPr>
    </w:lvl>
    <w:lvl w:ilvl="2" w:tplc="7EB2E196">
      <w:start w:val="1"/>
      <w:numFmt w:val="bullet"/>
      <w:lvlText w:val=""/>
      <w:lvlJc w:val="left"/>
      <w:pPr>
        <w:tabs>
          <w:tab w:val="num" w:pos="1805"/>
        </w:tabs>
        <w:ind w:left="1805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11"/>
  </w:num>
  <w:num w:numId="5">
    <w:abstractNumId w:val="8"/>
  </w:num>
  <w:num w:numId="6">
    <w:abstractNumId w:val="7"/>
  </w:num>
  <w:num w:numId="7">
    <w:abstractNumId w:val="10"/>
  </w:num>
  <w:num w:numId="8">
    <w:abstractNumId w:val="6"/>
  </w:num>
  <w:num w:numId="9">
    <w:abstractNumId w:val="2"/>
  </w:num>
  <w:num w:numId="10">
    <w:abstractNumId w:val="9"/>
  </w:num>
  <w:num w:numId="11">
    <w:abstractNumId w:val="13"/>
  </w:num>
  <w:num w:numId="12">
    <w:abstractNumId w:val="5"/>
  </w:num>
  <w:num w:numId="13">
    <w:abstractNumId w:val="0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240"/>
    <w:rsid w:val="00012848"/>
    <w:rsid w:val="00050337"/>
    <w:rsid w:val="000507D0"/>
    <w:rsid w:val="00055365"/>
    <w:rsid w:val="00071D97"/>
    <w:rsid w:val="000728CC"/>
    <w:rsid w:val="000751A8"/>
    <w:rsid w:val="000A7E26"/>
    <w:rsid w:val="000B6700"/>
    <w:rsid w:val="000D722D"/>
    <w:rsid w:val="001063C8"/>
    <w:rsid w:val="001162B1"/>
    <w:rsid w:val="0012086D"/>
    <w:rsid w:val="00120CCF"/>
    <w:rsid w:val="0014130B"/>
    <w:rsid w:val="00144E2A"/>
    <w:rsid w:val="00156B5D"/>
    <w:rsid w:val="00162DAE"/>
    <w:rsid w:val="001B53A8"/>
    <w:rsid w:val="001C099A"/>
    <w:rsid w:val="001C5FC4"/>
    <w:rsid w:val="001D53D8"/>
    <w:rsid w:val="001F357E"/>
    <w:rsid w:val="002034E0"/>
    <w:rsid w:val="0020774C"/>
    <w:rsid w:val="00221081"/>
    <w:rsid w:val="002265DB"/>
    <w:rsid w:val="002400E8"/>
    <w:rsid w:val="00243CEF"/>
    <w:rsid w:val="002561BB"/>
    <w:rsid w:val="00274E20"/>
    <w:rsid w:val="002860B3"/>
    <w:rsid w:val="002A25CD"/>
    <w:rsid w:val="002A3C84"/>
    <w:rsid w:val="002A50A1"/>
    <w:rsid w:val="002B7EB2"/>
    <w:rsid w:val="002B7F0F"/>
    <w:rsid w:val="002E666F"/>
    <w:rsid w:val="00302B11"/>
    <w:rsid w:val="00313E15"/>
    <w:rsid w:val="00326E0A"/>
    <w:rsid w:val="00357089"/>
    <w:rsid w:val="00386824"/>
    <w:rsid w:val="003A5E2E"/>
    <w:rsid w:val="003B043A"/>
    <w:rsid w:val="003B2236"/>
    <w:rsid w:val="003B7240"/>
    <w:rsid w:val="003C0378"/>
    <w:rsid w:val="003C0CFC"/>
    <w:rsid w:val="003D0F3D"/>
    <w:rsid w:val="003D6A24"/>
    <w:rsid w:val="003D7D3B"/>
    <w:rsid w:val="003E1356"/>
    <w:rsid w:val="003F22B0"/>
    <w:rsid w:val="003F526B"/>
    <w:rsid w:val="003F6A1B"/>
    <w:rsid w:val="004113FE"/>
    <w:rsid w:val="004127B8"/>
    <w:rsid w:val="00425223"/>
    <w:rsid w:val="004267C0"/>
    <w:rsid w:val="00462AAE"/>
    <w:rsid w:val="00497AAC"/>
    <w:rsid w:val="004C432D"/>
    <w:rsid w:val="004C72CC"/>
    <w:rsid w:val="004D4451"/>
    <w:rsid w:val="004D4D64"/>
    <w:rsid w:val="004D6A29"/>
    <w:rsid w:val="005005A6"/>
    <w:rsid w:val="005200FE"/>
    <w:rsid w:val="00521ABF"/>
    <w:rsid w:val="00546645"/>
    <w:rsid w:val="00571667"/>
    <w:rsid w:val="00590F26"/>
    <w:rsid w:val="005D2DE7"/>
    <w:rsid w:val="005E36DA"/>
    <w:rsid w:val="005F1C71"/>
    <w:rsid w:val="005F294C"/>
    <w:rsid w:val="005F480F"/>
    <w:rsid w:val="00610D96"/>
    <w:rsid w:val="0064530A"/>
    <w:rsid w:val="00651E77"/>
    <w:rsid w:val="0065456B"/>
    <w:rsid w:val="00661FAA"/>
    <w:rsid w:val="006D470C"/>
    <w:rsid w:val="007012B8"/>
    <w:rsid w:val="00710D3C"/>
    <w:rsid w:val="00712020"/>
    <w:rsid w:val="007476CA"/>
    <w:rsid w:val="0075712B"/>
    <w:rsid w:val="00777028"/>
    <w:rsid w:val="0079218F"/>
    <w:rsid w:val="007B389B"/>
    <w:rsid w:val="007D3E09"/>
    <w:rsid w:val="007E46DD"/>
    <w:rsid w:val="007E79AB"/>
    <w:rsid w:val="007F499B"/>
    <w:rsid w:val="007F70AD"/>
    <w:rsid w:val="008315C0"/>
    <w:rsid w:val="00836963"/>
    <w:rsid w:val="008509FE"/>
    <w:rsid w:val="00852F9B"/>
    <w:rsid w:val="00856949"/>
    <w:rsid w:val="008756BB"/>
    <w:rsid w:val="00883DCB"/>
    <w:rsid w:val="0089460B"/>
    <w:rsid w:val="008E4000"/>
    <w:rsid w:val="008F11D3"/>
    <w:rsid w:val="008F5389"/>
    <w:rsid w:val="008F75BA"/>
    <w:rsid w:val="00900240"/>
    <w:rsid w:val="0090463D"/>
    <w:rsid w:val="00904C02"/>
    <w:rsid w:val="00906485"/>
    <w:rsid w:val="009125EC"/>
    <w:rsid w:val="009344FD"/>
    <w:rsid w:val="00944830"/>
    <w:rsid w:val="00950512"/>
    <w:rsid w:val="00963E22"/>
    <w:rsid w:val="00977CD7"/>
    <w:rsid w:val="009932FD"/>
    <w:rsid w:val="009C5D40"/>
    <w:rsid w:val="009F3916"/>
    <w:rsid w:val="009F45DC"/>
    <w:rsid w:val="00A00428"/>
    <w:rsid w:val="00A07062"/>
    <w:rsid w:val="00A3051B"/>
    <w:rsid w:val="00A34D81"/>
    <w:rsid w:val="00A508E6"/>
    <w:rsid w:val="00A531C5"/>
    <w:rsid w:val="00A570F4"/>
    <w:rsid w:val="00A601D9"/>
    <w:rsid w:val="00A6532F"/>
    <w:rsid w:val="00A6646F"/>
    <w:rsid w:val="00A74B08"/>
    <w:rsid w:val="00A74FFA"/>
    <w:rsid w:val="00AB23B8"/>
    <w:rsid w:val="00AD5617"/>
    <w:rsid w:val="00AF6F56"/>
    <w:rsid w:val="00AF7200"/>
    <w:rsid w:val="00B61FA5"/>
    <w:rsid w:val="00B63749"/>
    <w:rsid w:val="00B854B1"/>
    <w:rsid w:val="00B8570A"/>
    <w:rsid w:val="00B85C41"/>
    <w:rsid w:val="00B97095"/>
    <w:rsid w:val="00BB77DD"/>
    <w:rsid w:val="00BC2213"/>
    <w:rsid w:val="00BD440F"/>
    <w:rsid w:val="00BF412F"/>
    <w:rsid w:val="00C1197B"/>
    <w:rsid w:val="00C12253"/>
    <w:rsid w:val="00C20D74"/>
    <w:rsid w:val="00C27375"/>
    <w:rsid w:val="00C33E77"/>
    <w:rsid w:val="00C37A96"/>
    <w:rsid w:val="00C4286A"/>
    <w:rsid w:val="00C46551"/>
    <w:rsid w:val="00C554CA"/>
    <w:rsid w:val="00C65B14"/>
    <w:rsid w:val="00C80D44"/>
    <w:rsid w:val="00CB3ACE"/>
    <w:rsid w:val="00CD33B5"/>
    <w:rsid w:val="00CD40AC"/>
    <w:rsid w:val="00CE012D"/>
    <w:rsid w:val="00CE404B"/>
    <w:rsid w:val="00CE5BC6"/>
    <w:rsid w:val="00CE5F5A"/>
    <w:rsid w:val="00D02FB6"/>
    <w:rsid w:val="00D1496E"/>
    <w:rsid w:val="00D17092"/>
    <w:rsid w:val="00D31FB1"/>
    <w:rsid w:val="00D34C1C"/>
    <w:rsid w:val="00D451F3"/>
    <w:rsid w:val="00D55D6A"/>
    <w:rsid w:val="00D6340E"/>
    <w:rsid w:val="00D776EF"/>
    <w:rsid w:val="00D80752"/>
    <w:rsid w:val="00D8441A"/>
    <w:rsid w:val="00D85F6D"/>
    <w:rsid w:val="00D85F81"/>
    <w:rsid w:val="00D93398"/>
    <w:rsid w:val="00D95B37"/>
    <w:rsid w:val="00D97D79"/>
    <w:rsid w:val="00DB4859"/>
    <w:rsid w:val="00DB67D9"/>
    <w:rsid w:val="00DC65AB"/>
    <w:rsid w:val="00DF1EC0"/>
    <w:rsid w:val="00E1134D"/>
    <w:rsid w:val="00E32964"/>
    <w:rsid w:val="00E44EAF"/>
    <w:rsid w:val="00E47E74"/>
    <w:rsid w:val="00E52992"/>
    <w:rsid w:val="00E75589"/>
    <w:rsid w:val="00E85F21"/>
    <w:rsid w:val="00EB534B"/>
    <w:rsid w:val="00EE56AB"/>
    <w:rsid w:val="00EF4D6E"/>
    <w:rsid w:val="00EF58D3"/>
    <w:rsid w:val="00F12E6C"/>
    <w:rsid w:val="00F218CC"/>
    <w:rsid w:val="00F27A2A"/>
    <w:rsid w:val="00F35BC8"/>
    <w:rsid w:val="00F54295"/>
    <w:rsid w:val="00F57441"/>
    <w:rsid w:val="00F67AF8"/>
    <w:rsid w:val="00F727E0"/>
    <w:rsid w:val="00F749B2"/>
    <w:rsid w:val="00F87629"/>
    <w:rsid w:val="00F92403"/>
    <w:rsid w:val="00F92E15"/>
    <w:rsid w:val="00F97B23"/>
    <w:rsid w:val="00FA7ADD"/>
    <w:rsid w:val="00FD1E12"/>
    <w:rsid w:val="00FD577D"/>
    <w:rsid w:val="00FD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B671A99-EDF3-44E2-AF99-B30099224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link w:val="10"/>
    <w:uiPriority w:val="9"/>
    <w:qFormat/>
    <w:rsid w:val="007E46D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paragraph" w:styleId="2">
    <w:name w:val="heading 2"/>
    <w:basedOn w:val="a"/>
    <w:next w:val="a"/>
    <w:link w:val="20"/>
    <w:semiHidden/>
    <w:unhideWhenUsed/>
    <w:qFormat/>
    <w:rsid w:val="003D6A2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B7F0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3E135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E1356"/>
  </w:style>
  <w:style w:type="paragraph" w:styleId="a7">
    <w:name w:val="Body Text Indent"/>
    <w:basedOn w:val="a"/>
    <w:link w:val="a8"/>
    <w:rsid w:val="00B85C41"/>
    <w:pPr>
      <w:spacing w:after="120"/>
      <w:ind w:left="283"/>
    </w:pPr>
    <w:rPr>
      <w:sz w:val="28"/>
      <w:lang w:val="ru-RU"/>
    </w:rPr>
  </w:style>
  <w:style w:type="character" w:customStyle="1" w:styleId="a8">
    <w:name w:val="Основной текст с отступом Знак"/>
    <w:link w:val="a7"/>
    <w:rsid w:val="00B85C41"/>
    <w:rPr>
      <w:sz w:val="28"/>
    </w:rPr>
  </w:style>
  <w:style w:type="paragraph" w:styleId="a9">
    <w:name w:val="Body Text"/>
    <w:basedOn w:val="a"/>
    <w:link w:val="aa"/>
    <w:rsid w:val="00B85C41"/>
    <w:pPr>
      <w:spacing w:after="120"/>
    </w:pPr>
    <w:rPr>
      <w:sz w:val="28"/>
      <w:lang w:val="ru-RU"/>
    </w:rPr>
  </w:style>
  <w:style w:type="character" w:customStyle="1" w:styleId="aa">
    <w:name w:val="Основной текст Знак"/>
    <w:link w:val="a9"/>
    <w:rsid w:val="00B85C41"/>
    <w:rPr>
      <w:sz w:val="28"/>
    </w:rPr>
  </w:style>
  <w:style w:type="paragraph" w:styleId="ab">
    <w:name w:val="List Paragraph"/>
    <w:basedOn w:val="a"/>
    <w:uiPriority w:val="34"/>
    <w:qFormat/>
    <w:rsid w:val="007E46DD"/>
    <w:pPr>
      <w:widowControl w:val="0"/>
      <w:autoSpaceDE w:val="0"/>
      <w:autoSpaceDN w:val="0"/>
      <w:adjustRightInd w:val="0"/>
      <w:ind w:left="720"/>
      <w:contextualSpacing/>
    </w:pPr>
    <w:rPr>
      <w:b/>
      <w:bCs/>
      <w:lang w:val="ru-RU"/>
    </w:rPr>
  </w:style>
  <w:style w:type="character" w:customStyle="1" w:styleId="10">
    <w:name w:val="Заголовок 1 Знак"/>
    <w:basedOn w:val="a0"/>
    <w:link w:val="1"/>
    <w:uiPriority w:val="9"/>
    <w:rsid w:val="007E46DD"/>
    <w:rPr>
      <w:b/>
      <w:bCs/>
      <w:kern w:val="36"/>
      <w:sz w:val="48"/>
      <w:szCs w:val="48"/>
    </w:rPr>
  </w:style>
  <w:style w:type="paragraph" w:styleId="ac">
    <w:name w:val="footer"/>
    <w:basedOn w:val="a"/>
    <w:link w:val="ad"/>
    <w:rsid w:val="007E46D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7E46DD"/>
    <w:rPr>
      <w:lang w:val="en-US"/>
    </w:rPr>
  </w:style>
  <w:style w:type="paragraph" w:styleId="ae">
    <w:name w:val="Plain Text"/>
    <w:basedOn w:val="a"/>
    <w:link w:val="af"/>
    <w:rsid w:val="007E46DD"/>
    <w:rPr>
      <w:rFonts w:ascii="Courier New" w:hAnsi="Courier New"/>
      <w:lang w:val="ru-RU"/>
    </w:rPr>
  </w:style>
  <w:style w:type="character" w:customStyle="1" w:styleId="af">
    <w:name w:val="Текст Знак"/>
    <w:basedOn w:val="a0"/>
    <w:link w:val="ae"/>
    <w:rsid w:val="007E46DD"/>
    <w:rPr>
      <w:rFonts w:ascii="Courier New" w:hAnsi="Courier New"/>
    </w:rPr>
  </w:style>
  <w:style w:type="table" w:styleId="af0">
    <w:name w:val="Table Grid"/>
    <w:basedOn w:val="a1"/>
    <w:uiPriority w:val="59"/>
    <w:rsid w:val="00D1709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Emphasis"/>
    <w:qFormat/>
    <w:rsid w:val="00D17092"/>
    <w:rPr>
      <w:i/>
      <w:iCs/>
    </w:rPr>
  </w:style>
  <w:style w:type="paragraph" w:customStyle="1" w:styleId="ConsPlusNonformat">
    <w:name w:val="ConsPlusNonformat"/>
    <w:rsid w:val="00D170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D470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5">
    <w:name w:val="Верхний колонтитул Знак"/>
    <w:basedOn w:val="a0"/>
    <w:link w:val="a4"/>
    <w:uiPriority w:val="99"/>
    <w:rsid w:val="006D470C"/>
    <w:rPr>
      <w:lang w:val="en-US"/>
    </w:rPr>
  </w:style>
  <w:style w:type="character" w:styleId="af2">
    <w:name w:val="Strong"/>
    <w:basedOn w:val="a0"/>
    <w:uiPriority w:val="22"/>
    <w:qFormat/>
    <w:rsid w:val="00C554CA"/>
    <w:rPr>
      <w:b/>
      <w:bCs/>
    </w:rPr>
  </w:style>
  <w:style w:type="character" w:customStyle="1" w:styleId="apple-converted-space">
    <w:name w:val="apple-converted-space"/>
    <w:basedOn w:val="a0"/>
    <w:rsid w:val="00D34C1C"/>
  </w:style>
  <w:style w:type="paragraph" w:customStyle="1" w:styleId="s3">
    <w:name w:val="s_3"/>
    <w:basedOn w:val="a"/>
    <w:rsid w:val="00D80752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ConsPlusNormal">
    <w:name w:val="ConsPlusNormal"/>
    <w:rsid w:val="00A6532F"/>
    <w:pPr>
      <w:autoSpaceDE w:val="0"/>
      <w:autoSpaceDN w:val="0"/>
      <w:adjustRightInd w:val="0"/>
    </w:pPr>
    <w:rPr>
      <w:sz w:val="24"/>
      <w:szCs w:val="24"/>
    </w:rPr>
  </w:style>
  <w:style w:type="character" w:styleId="af3">
    <w:name w:val="Hyperlink"/>
    <w:basedOn w:val="a0"/>
    <w:uiPriority w:val="99"/>
    <w:unhideWhenUsed/>
    <w:rsid w:val="00DB4859"/>
    <w:rPr>
      <w:color w:val="0000FF"/>
      <w:u w:val="single"/>
    </w:rPr>
  </w:style>
  <w:style w:type="character" w:customStyle="1" w:styleId="ext">
    <w:name w:val="ext"/>
    <w:basedOn w:val="a0"/>
    <w:rsid w:val="00DB4859"/>
  </w:style>
  <w:style w:type="character" w:customStyle="1" w:styleId="20">
    <w:name w:val="Заголовок 2 Знак"/>
    <w:basedOn w:val="a0"/>
    <w:link w:val="2"/>
    <w:semiHidden/>
    <w:rsid w:val="003D6A2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customStyle="1" w:styleId="Default">
    <w:name w:val="Default"/>
    <w:rsid w:val="002E666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4267C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4">
    <w:name w:val="Normal (Web)"/>
    <w:basedOn w:val="a"/>
    <w:uiPriority w:val="99"/>
    <w:semiHidden/>
    <w:unhideWhenUsed/>
    <w:rsid w:val="00DC65AB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0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40;&#1044;&#1052;&#1048;&#1053;&#1048;&#1057;&#1058;&#1056;&#1040;&#1062;&#1048;&#1071;%20%20&#1043;&#1054;&#1056;&#1054;&#1044;&#1040;%20%20&#1051;&#1048;&#1055;&#1045;&#1062;&#1050;&#104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3FDB7-827E-4B52-992B-F0E0B9A91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АДМИНИСТРАЦИЯ  ГОРОДА  ЛИПЕЦКА</Template>
  <TotalTime>251</TotalTime>
  <Pages>20</Pages>
  <Words>5329</Words>
  <Characters>30380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Munitcom</Company>
  <LinksUpToDate>false</LinksUpToDate>
  <CharactersWithSpaces>35638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JOГO JARDIM x8?! PORRA! DIA 8 VOTA NГO!</dc:subject>
  <dc:creator>VOTA NГO А REGIONALIZAЗГO! SIM AO REFORЗO DO MUNICIPALISMO!</dc:creator>
  <cp:keywords/>
  <dc:description>A REGIONALIZAЗГO Й UM ERRO COLOSSAL!</dc:description>
  <cp:lastModifiedBy>Администратор</cp:lastModifiedBy>
  <cp:revision>19</cp:revision>
  <cp:lastPrinted>2016-01-11T05:44:00Z</cp:lastPrinted>
  <dcterms:created xsi:type="dcterms:W3CDTF">2015-11-01T11:03:00Z</dcterms:created>
  <dcterms:modified xsi:type="dcterms:W3CDTF">2016-02-29T05:56:00Z</dcterms:modified>
</cp:coreProperties>
</file>